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AA1" w:rsidRDefault="00306AA1" w:rsidP="003C5252">
      <w:pPr>
        <w:jc w:val="center"/>
        <w:rPr>
          <w:b/>
          <w:lang w:val="kk-KZ"/>
        </w:rPr>
      </w:pPr>
      <w:r>
        <w:rPr>
          <w:b/>
          <w:lang w:val="kk-KZ"/>
        </w:rPr>
        <w:t xml:space="preserve">ПРИМЕРНОЕ </w:t>
      </w:r>
      <w:r w:rsidR="003C5252">
        <w:rPr>
          <w:b/>
          <w:lang w:val="kk-KZ"/>
        </w:rPr>
        <w:t xml:space="preserve">КАЛЕНДАРНО- ТЕМАТИЧЕСКОЕ ПЛАНИРОВАНИЕ </w:t>
      </w:r>
    </w:p>
    <w:p w:rsidR="003C5252" w:rsidRPr="00307520" w:rsidRDefault="003C5252" w:rsidP="003C5252">
      <w:pPr>
        <w:jc w:val="center"/>
        <w:rPr>
          <w:b/>
          <w:lang w:val="kk-KZ"/>
        </w:rPr>
      </w:pPr>
      <w:r>
        <w:rPr>
          <w:b/>
          <w:lang w:val="kk-KZ"/>
        </w:rPr>
        <w:t>ПО УЧЕБНОЙ ПРОГРАММЕ «ПОЗНАНИЕ МИРА</w:t>
      </w:r>
      <w:r w:rsidRPr="00307520">
        <w:rPr>
          <w:b/>
          <w:lang w:val="kk-KZ"/>
        </w:rPr>
        <w:t>»</w:t>
      </w:r>
    </w:p>
    <w:p w:rsidR="000439A4" w:rsidRPr="003C5252" w:rsidRDefault="003C5252" w:rsidP="003C5252">
      <w:pPr>
        <w:jc w:val="center"/>
        <w:rPr>
          <w:b/>
          <w:lang w:val="kk-KZ"/>
        </w:rPr>
      </w:pPr>
      <w:r>
        <w:rPr>
          <w:b/>
          <w:lang w:val="kk-KZ"/>
        </w:rPr>
        <w:t>(ВСЕГО 33 ЧАСА, В НЕДЕЛЮ 1 ЧАС</w:t>
      </w:r>
      <w:r w:rsidRPr="00307520">
        <w:rPr>
          <w:b/>
          <w:lang w:val="kk-KZ"/>
        </w:rPr>
        <w:t>)</w:t>
      </w:r>
    </w:p>
    <w:p w:rsidR="0030597A" w:rsidRPr="00873073" w:rsidRDefault="000439A4" w:rsidP="00CD6723">
      <w:pPr>
        <w:jc w:val="center"/>
        <w:rPr>
          <w:b/>
          <w:bCs/>
        </w:rPr>
      </w:pPr>
      <w:r w:rsidRPr="00873073">
        <w:rPr>
          <w:bCs/>
          <w:color w:val="000000"/>
        </w:rPr>
        <w:t xml:space="preserve">Авторы учебника </w:t>
      </w:r>
      <w:r w:rsidRPr="00873073">
        <w:rPr>
          <w:b/>
          <w:bCs/>
          <w:color w:val="000000"/>
        </w:rPr>
        <w:t>«Познание мира» 1 класс:</w:t>
      </w:r>
      <w:r w:rsidRPr="00873073">
        <w:rPr>
          <w:bCs/>
          <w:color w:val="000000"/>
        </w:rPr>
        <w:t xml:space="preserve"> </w:t>
      </w:r>
      <w:r w:rsidRPr="00873073">
        <w:rPr>
          <w:b/>
          <w:bCs/>
        </w:rPr>
        <w:t xml:space="preserve">К. К. </w:t>
      </w:r>
      <w:proofErr w:type="spellStart"/>
      <w:r w:rsidRPr="00873073">
        <w:rPr>
          <w:b/>
          <w:bCs/>
        </w:rPr>
        <w:t>Байтенова</w:t>
      </w:r>
      <w:proofErr w:type="spellEnd"/>
      <w:r w:rsidRPr="00873073">
        <w:rPr>
          <w:b/>
          <w:bCs/>
        </w:rPr>
        <w:t xml:space="preserve">, А. А. Жакеева, Е. Н. Попова, Ш. К. </w:t>
      </w:r>
      <w:proofErr w:type="spellStart"/>
      <w:r w:rsidRPr="00873073">
        <w:rPr>
          <w:b/>
          <w:bCs/>
        </w:rPr>
        <w:t>Саукатова</w:t>
      </w:r>
      <w:proofErr w:type="spellEnd"/>
      <w:r w:rsidRPr="00873073">
        <w:rPr>
          <w:b/>
          <w:bCs/>
        </w:rPr>
        <w:t xml:space="preserve">, Ж. М. </w:t>
      </w:r>
      <w:proofErr w:type="spellStart"/>
      <w:r w:rsidRPr="00873073">
        <w:rPr>
          <w:b/>
          <w:bCs/>
        </w:rPr>
        <w:t>Сейтахметова</w:t>
      </w:r>
      <w:proofErr w:type="spellEnd"/>
      <w:r w:rsidRPr="00873073">
        <w:rPr>
          <w:b/>
          <w:bCs/>
        </w:rPr>
        <w:t>,</w:t>
      </w:r>
    </w:p>
    <w:p w:rsidR="000439A4" w:rsidRPr="007A0B5C" w:rsidRDefault="000439A4" w:rsidP="007A0B5C">
      <w:pPr>
        <w:jc w:val="center"/>
        <w:rPr>
          <w:bCs/>
          <w:color w:val="000000"/>
        </w:rPr>
      </w:pPr>
      <w:r w:rsidRPr="00873073">
        <w:rPr>
          <w:b/>
          <w:bCs/>
        </w:rPr>
        <w:t>Л. Л. Уфимцева</w:t>
      </w:r>
      <w:r w:rsidR="00344C8D">
        <w:rPr>
          <w:bCs/>
          <w:color w:val="000000"/>
        </w:rPr>
        <w:t xml:space="preserve">, </w:t>
      </w:r>
      <w:r w:rsidRPr="00873073">
        <w:rPr>
          <w:b/>
          <w:color w:val="000000"/>
        </w:rPr>
        <w:t>«НИШ»</w:t>
      </w:r>
      <w:r w:rsidRPr="00873073">
        <w:rPr>
          <w:b/>
          <w:bCs/>
          <w:color w:val="000000"/>
        </w:rPr>
        <w:t xml:space="preserve">, </w:t>
      </w:r>
      <w:r w:rsidRPr="00873073">
        <w:rPr>
          <w:b/>
          <w:bCs/>
          <w:color w:val="000000"/>
          <w:u w:val="single"/>
        </w:rPr>
        <w:t>2016 год</w:t>
      </w:r>
    </w:p>
    <w:p w:rsidR="000439A4" w:rsidRPr="00CD6723" w:rsidRDefault="000439A4" w:rsidP="00CD6723">
      <w:pPr>
        <w:jc w:val="center"/>
        <w:rPr>
          <w:bCs/>
          <w:color w:val="000000"/>
        </w:rPr>
      </w:pPr>
      <w:r w:rsidRPr="00873073">
        <w:rPr>
          <w:bCs/>
          <w:color w:val="000000"/>
        </w:rPr>
        <w:t xml:space="preserve">Количество часов за год: </w:t>
      </w:r>
      <w:r w:rsidRPr="00873073">
        <w:rPr>
          <w:b/>
          <w:bCs/>
          <w:color w:val="000000"/>
        </w:rPr>
        <w:t>33 часа</w:t>
      </w:r>
      <w:r w:rsidRPr="00873073">
        <w:rPr>
          <w:bCs/>
          <w:color w:val="000000"/>
        </w:rPr>
        <w:t>, (</w:t>
      </w:r>
      <w:r w:rsidR="00755539">
        <w:rPr>
          <w:bCs/>
          <w:color w:val="000000"/>
          <w:lang w:val="kk-KZ"/>
        </w:rPr>
        <w:t xml:space="preserve">1 </w:t>
      </w:r>
      <w:r w:rsidRPr="00873073">
        <w:rPr>
          <w:bCs/>
          <w:color w:val="000000"/>
        </w:rPr>
        <w:t>неделя дополнительных каникул).</w:t>
      </w:r>
    </w:p>
    <w:tbl>
      <w:tblPr>
        <w:tblStyle w:val="a3"/>
        <w:tblW w:w="14948" w:type="dxa"/>
        <w:tblLayout w:type="fixed"/>
        <w:tblLook w:val="04A0" w:firstRow="1" w:lastRow="0" w:firstColumn="1" w:lastColumn="0" w:noHBand="0" w:noVBand="1"/>
      </w:tblPr>
      <w:tblGrid>
        <w:gridCol w:w="507"/>
        <w:gridCol w:w="1615"/>
        <w:gridCol w:w="1275"/>
        <w:gridCol w:w="1701"/>
        <w:gridCol w:w="3686"/>
        <w:gridCol w:w="1701"/>
        <w:gridCol w:w="1134"/>
        <w:gridCol w:w="1134"/>
        <w:gridCol w:w="822"/>
        <w:gridCol w:w="1373"/>
      </w:tblGrid>
      <w:tr w:rsidR="00E419D4" w:rsidRPr="007A0B5C" w:rsidTr="00CD6723">
        <w:tc>
          <w:tcPr>
            <w:tcW w:w="507" w:type="dxa"/>
          </w:tcPr>
          <w:p w:rsidR="00E419D4" w:rsidRPr="007A0B5C" w:rsidRDefault="00E419D4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615" w:type="dxa"/>
          </w:tcPr>
          <w:p w:rsidR="00E419D4" w:rsidRPr="007A0B5C" w:rsidRDefault="00E419D4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1275" w:type="dxa"/>
          </w:tcPr>
          <w:p w:rsidR="00E419D4" w:rsidRPr="007A0B5C" w:rsidRDefault="00E419D4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>Подраздел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>Тема по учебнику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>Стр. учебника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>Стр. тетради</w:t>
            </w:r>
          </w:p>
        </w:tc>
        <w:tc>
          <w:tcPr>
            <w:tcW w:w="822" w:type="dxa"/>
          </w:tcPr>
          <w:p w:rsidR="00E419D4" w:rsidRPr="007A0B5C" w:rsidRDefault="00E419D4" w:rsidP="007A0B5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7A0B5C">
              <w:rPr>
                <w:b/>
                <w:sz w:val="24"/>
                <w:szCs w:val="24"/>
                <w:lang w:val="kk-KZ"/>
              </w:rPr>
              <w:t>Количество часов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7A0B5C">
              <w:rPr>
                <w:b/>
                <w:sz w:val="24"/>
                <w:szCs w:val="24"/>
                <w:lang w:val="kk-KZ"/>
              </w:rPr>
              <w:t>Дата</w:t>
            </w:r>
          </w:p>
        </w:tc>
      </w:tr>
      <w:tr w:rsidR="002B2185" w:rsidRPr="007A0B5C" w:rsidTr="00C751A9">
        <w:tc>
          <w:tcPr>
            <w:tcW w:w="14948" w:type="dxa"/>
            <w:gridSpan w:val="10"/>
          </w:tcPr>
          <w:p w:rsidR="002B2185" w:rsidRPr="007A0B5C" w:rsidRDefault="002B2185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 xml:space="preserve">1 четверть </w:t>
            </w:r>
            <w:r w:rsidR="000D10F1" w:rsidRPr="007A0B5C">
              <w:rPr>
                <w:b/>
                <w:sz w:val="24"/>
                <w:szCs w:val="24"/>
              </w:rPr>
              <w:t>(8 часов)</w:t>
            </w:r>
          </w:p>
        </w:tc>
      </w:tr>
      <w:tr w:rsidR="00E419D4" w:rsidRPr="007A0B5C" w:rsidTr="00CD6723">
        <w:tc>
          <w:tcPr>
            <w:tcW w:w="507" w:type="dxa"/>
            <w:vMerge w:val="restart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1</w:t>
            </w:r>
          </w:p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vMerge w:val="restart"/>
          </w:tcPr>
          <w:p w:rsidR="00E419D4" w:rsidRPr="007A0B5C" w:rsidRDefault="00E419D4" w:rsidP="007A0B5C">
            <w:pPr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>Все обо мне</w:t>
            </w:r>
          </w:p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rFonts w:eastAsia="Calibri"/>
                <w:color w:val="000000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rFonts w:eastAsia="Calibri"/>
                <w:color w:val="000000"/>
                <w:sz w:val="24"/>
                <w:szCs w:val="24"/>
              </w:rPr>
              <w:t>1.2 Школа и школьное сообщество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1.1.2.6</w:t>
            </w:r>
            <w:proofErr w:type="gramStart"/>
            <w:r w:rsidRPr="007A0B5C">
              <w:rPr>
                <w:sz w:val="24"/>
                <w:szCs w:val="24"/>
              </w:rPr>
              <w:t xml:space="preserve">   Х</w:t>
            </w:r>
            <w:proofErr w:type="gramEnd"/>
            <w:r w:rsidRPr="007A0B5C">
              <w:rPr>
                <w:sz w:val="24"/>
                <w:szCs w:val="24"/>
              </w:rPr>
              <w:t>арактеризовать себя в качестве школьника и члена классного коллектива</w:t>
            </w:r>
          </w:p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rFonts w:eastAsia="Calibri"/>
                <w:color w:val="000000"/>
                <w:sz w:val="24"/>
                <w:szCs w:val="24"/>
              </w:rPr>
              <w:t>1.1.2.3 объяснять важность соблюдения правил поведения в школе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pStyle w:val="1"/>
              <w:widowControl w:val="0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B5C"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С.8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С.3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2B2185" w:rsidRPr="007A0B5C" w:rsidTr="00CD6723">
        <w:tc>
          <w:tcPr>
            <w:tcW w:w="507" w:type="dxa"/>
            <w:vMerge/>
          </w:tcPr>
          <w:p w:rsidR="002B2185" w:rsidRPr="007A0B5C" w:rsidRDefault="002B2185" w:rsidP="007A0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2B2185" w:rsidRPr="007A0B5C" w:rsidRDefault="002B2185" w:rsidP="007A0B5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B2185" w:rsidRPr="007A0B5C" w:rsidRDefault="002B2185" w:rsidP="007A0B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B2185" w:rsidRPr="007A0B5C" w:rsidRDefault="002B2185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 Я и моя семья</w:t>
            </w:r>
          </w:p>
        </w:tc>
        <w:tc>
          <w:tcPr>
            <w:tcW w:w="3686" w:type="dxa"/>
          </w:tcPr>
          <w:p w:rsidR="002B2185" w:rsidRPr="007A0B5C" w:rsidRDefault="002B2185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1.1.1.5 определять структуру своих потребностей в предметах потребления и источники их поступления</w:t>
            </w:r>
          </w:p>
        </w:tc>
        <w:tc>
          <w:tcPr>
            <w:tcW w:w="1701" w:type="dxa"/>
          </w:tcPr>
          <w:p w:rsidR="002B2185" w:rsidRPr="007A0B5C" w:rsidRDefault="002B2185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Необходимые предметы</w:t>
            </w:r>
          </w:p>
        </w:tc>
        <w:tc>
          <w:tcPr>
            <w:tcW w:w="1134" w:type="dxa"/>
          </w:tcPr>
          <w:p w:rsidR="002B2185" w:rsidRPr="007A0B5C" w:rsidRDefault="002B2185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С.10-11</w:t>
            </w:r>
          </w:p>
        </w:tc>
        <w:tc>
          <w:tcPr>
            <w:tcW w:w="1134" w:type="dxa"/>
          </w:tcPr>
          <w:p w:rsidR="002B2185" w:rsidRPr="007A0B5C" w:rsidRDefault="002B2185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С.4-5</w:t>
            </w:r>
          </w:p>
        </w:tc>
        <w:tc>
          <w:tcPr>
            <w:tcW w:w="822" w:type="dxa"/>
          </w:tcPr>
          <w:p w:rsidR="002B2185" w:rsidRPr="007A0B5C" w:rsidRDefault="002B2185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  <w:vMerge w:val="restart"/>
          </w:tcPr>
          <w:p w:rsidR="002B2185" w:rsidRPr="007A0B5C" w:rsidRDefault="002B2185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2B2185" w:rsidRPr="007A0B5C" w:rsidTr="00CD6723">
        <w:tc>
          <w:tcPr>
            <w:tcW w:w="507" w:type="dxa"/>
            <w:vMerge/>
          </w:tcPr>
          <w:p w:rsidR="002B2185" w:rsidRPr="007A0B5C" w:rsidRDefault="002B2185" w:rsidP="007A0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2B2185" w:rsidRPr="007A0B5C" w:rsidRDefault="002B2185" w:rsidP="007A0B5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B2185" w:rsidRPr="007A0B5C" w:rsidRDefault="002B2185" w:rsidP="007A0B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B2185" w:rsidRPr="007A0B5C" w:rsidRDefault="002B2185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1.2 Школа и школьное сообщество</w:t>
            </w:r>
          </w:p>
        </w:tc>
        <w:tc>
          <w:tcPr>
            <w:tcW w:w="3686" w:type="dxa"/>
          </w:tcPr>
          <w:p w:rsidR="002B2185" w:rsidRPr="007A0B5C" w:rsidRDefault="002B2185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1.1.2.4 объяснять важность соблюдения режима дня и составлять примерный режим одного дня;</w:t>
            </w:r>
          </w:p>
          <w:p w:rsidR="002B2185" w:rsidRPr="007A0B5C" w:rsidRDefault="002B2185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1.1.2.5 применять названия времени суток и дней недели;</w:t>
            </w:r>
          </w:p>
        </w:tc>
        <w:tc>
          <w:tcPr>
            <w:tcW w:w="1701" w:type="dxa"/>
          </w:tcPr>
          <w:p w:rsidR="002B2185" w:rsidRPr="007A0B5C" w:rsidRDefault="002B2185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Режим дня</w:t>
            </w:r>
          </w:p>
        </w:tc>
        <w:tc>
          <w:tcPr>
            <w:tcW w:w="1134" w:type="dxa"/>
          </w:tcPr>
          <w:p w:rsidR="002B2185" w:rsidRPr="007A0B5C" w:rsidRDefault="002B2185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С.12-13</w:t>
            </w:r>
          </w:p>
        </w:tc>
        <w:tc>
          <w:tcPr>
            <w:tcW w:w="1134" w:type="dxa"/>
          </w:tcPr>
          <w:p w:rsidR="002B2185" w:rsidRPr="007A0B5C" w:rsidRDefault="002B2185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С.6-7</w:t>
            </w:r>
          </w:p>
        </w:tc>
        <w:tc>
          <w:tcPr>
            <w:tcW w:w="822" w:type="dxa"/>
          </w:tcPr>
          <w:p w:rsidR="002B2185" w:rsidRPr="007A0B5C" w:rsidRDefault="002B2185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  <w:vMerge/>
          </w:tcPr>
          <w:p w:rsidR="002B2185" w:rsidRPr="007A0B5C" w:rsidRDefault="002B2185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 Я и моя семья</w:t>
            </w:r>
          </w:p>
        </w:tc>
        <w:tc>
          <w:tcPr>
            <w:tcW w:w="3686" w:type="dxa"/>
          </w:tcPr>
          <w:p w:rsidR="00344C8D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1.1.1.3 объяснять важность заботливого отношения между членами семьи и приводить примеры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Радость добрых дел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С.14-15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С.8-9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 w:val="restart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2.</w:t>
            </w:r>
          </w:p>
          <w:p w:rsidR="00E419D4" w:rsidRPr="007A0B5C" w:rsidRDefault="00E419D4" w:rsidP="007A0B5C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615" w:type="dxa"/>
            <w:vMerge w:val="restart"/>
          </w:tcPr>
          <w:p w:rsidR="00E419D4" w:rsidRPr="007A0B5C" w:rsidRDefault="00E419D4" w:rsidP="007A0B5C">
            <w:pPr>
              <w:rPr>
                <w:b/>
                <w:sz w:val="24"/>
                <w:szCs w:val="24"/>
              </w:rPr>
            </w:pPr>
            <w:r w:rsidRPr="007A0B5C">
              <w:rPr>
                <w:b/>
                <w:color w:val="000000"/>
                <w:sz w:val="24"/>
                <w:szCs w:val="24"/>
              </w:rPr>
              <w:lastRenderedPageBreak/>
              <w:t xml:space="preserve">Я и моя </w:t>
            </w:r>
            <w:r w:rsidRPr="007A0B5C">
              <w:rPr>
                <w:b/>
                <w:color w:val="000000"/>
                <w:sz w:val="24"/>
                <w:szCs w:val="24"/>
              </w:rPr>
              <w:lastRenderedPageBreak/>
              <w:t>школа</w:t>
            </w:r>
          </w:p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lastRenderedPageBreak/>
              <w:t xml:space="preserve">Я и </w:t>
            </w:r>
            <w:r w:rsidRPr="007A0B5C">
              <w:rPr>
                <w:color w:val="000000"/>
                <w:sz w:val="24"/>
                <w:szCs w:val="24"/>
              </w:rPr>
              <w:lastRenderedPageBreak/>
              <w:t>общество</w:t>
            </w:r>
          </w:p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lastRenderedPageBreak/>
              <w:t xml:space="preserve">1.2 Школа и </w:t>
            </w:r>
            <w:r w:rsidRPr="007A0B5C">
              <w:rPr>
                <w:color w:val="000000"/>
                <w:sz w:val="24"/>
                <w:szCs w:val="24"/>
              </w:rPr>
              <w:lastRenderedPageBreak/>
              <w:t>школьное сообщество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lastRenderedPageBreak/>
              <w:t xml:space="preserve">1.1.2.1 объяснять важность </w:t>
            </w:r>
            <w:r w:rsidRPr="007A0B5C">
              <w:rPr>
                <w:color w:val="000000"/>
                <w:sz w:val="24"/>
                <w:szCs w:val="24"/>
              </w:rPr>
              <w:lastRenderedPageBreak/>
              <w:t>школы в жизни людей</w:t>
            </w:r>
          </w:p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1.1.2.6 характеризовать себя в качестве школьника и члена коллектива класса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lastRenderedPageBreak/>
              <w:t xml:space="preserve">Я и моя </w:t>
            </w:r>
            <w:r w:rsidRPr="007A0B5C">
              <w:rPr>
                <w:sz w:val="24"/>
                <w:szCs w:val="24"/>
              </w:rPr>
              <w:lastRenderedPageBreak/>
              <w:t>школа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lastRenderedPageBreak/>
              <w:t>С.18-19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С.10-11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306AA1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1.4 Здоровье и безопасность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ind w:left="20"/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1.1.4.4 объяснять правила поведения на дороге, значение дорожных знаков, регулирующих пешеходное движение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Дорога в школу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С.20-21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С.12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1.2 Школа и школьное сообщество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ind w:left="20"/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1.1.2.2 определять местонахождение функциональных зон школы</w:t>
            </w:r>
          </w:p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Путешествие по школе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С.22-23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С.13-14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1.2 Школа и школьное сообщество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1.1.2.3 объяснять важность соблюдения правил поведения в школе</w:t>
            </w:r>
          </w:p>
        </w:tc>
        <w:tc>
          <w:tcPr>
            <w:tcW w:w="1701" w:type="dxa"/>
          </w:tcPr>
          <w:p w:rsidR="00CD6723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Правила школьной жизни</w:t>
            </w:r>
            <w:r w:rsidR="00CD6723" w:rsidRPr="007A0B5C">
              <w:rPr>
                <w:sz w:val="24"/>
                <w:szCs w:val="24"/>
              </w:rPr>
              <w:t>.</w:t>
            </w:r>
          </w:p>
          <w:p w:rsidR="00E419D4" w:rsidRPr="007A0B5C" w:rsidRDefault="000D10F1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Учимся общаться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С.24-25</w:t>
            </w:r>
            <w:r w:rsidR="000D10F1" w:rsidRPr="007A0B5C">
              <w:rPr>
                <w:sz w:val="24"/>
                <w:szCs w:val="24"/>
              </w:rPr>
              <w:t xml:space="preserve"> С.26-27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С.15-16</w:t>
            </w:r>
            <w:r w:rsidR="000D10F1" w:rsidRPr="007A0B5C">
              <w:rPr>
                <w:sz w:val="24"/>
                <w:szCs w:val="24"/>
              </w:rPr>
              <w:t xml:space="preserve"> С.17-18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0D10F1" w:rsidRPr="007A0B5C" w:rsidTr="005A62AD">
        <w:tc>
          <w:tcPr>
            <w:tcW w:w="14948" w:type="dxa"/>
            <w:gridSpan w:val="10"/>
          </w:tcPr>
          <w:p w:rsidR="000D10F1" w:rsidRPr="007A0B5C" w:rsidRDefault="000D10F1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>2 четверть (8 часов)</w:t>
            </w:r>
          </w:p>
        </w:tc>
      </w:tr>
      <w:tr w:rsidR="00E419D4" w:rsidRPr="007A0B5C" w:rsidTr="00CD6723">
        <w:tc>
          <w:tcPr>
            <w:tcW w:w="507" w:type="dxa"/>
            <w:vMerge w:val="restart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  <w:lang w:val="kk-KZ"/>
              </w:rPr>
              <w:t>3</w:t>
            </w:r>
            <w:r w:rsidRPr="007A0B5C">
              <w:rPr>
                <w:sz w:val="24"/>
                <w:szCs w:val="24"/>
              </w:rPr>
              <w:t>.</w:t>
            </w:r>
          </w:p>
        </w:tc>
        <w:tc>
          <w:tcPr>
            <w:tcW w:w="1615" w:type="dxa"/>
            <w:vMerge w:val="restart"/>
          </w:tcPr>
          <w:p w:rsidR="00E419D4" w:rsidRPr="007A0B5C" w:rsidRDefault="00E419D4" w:rsidP="007A0B5C">
            <w:pPr>
              <w:rPr>
                <w:b/>
                <w:color w:val="000000"/>
                <w:sz w:val="24"/>
                <w:szCs w:val="24"/>
              </w:rPr>
            </w:pPr>
            <w:r w:rsidRPr="007A0B5C">
              <w:rPr>
                <w:b/>
                <w:color w:val="000000"/>
                <w:sz w:val="24"/>
                <w:szCs w:val="24"/>
              </w:rPr>
              <w:t>Моя семья и друзья</w:t>
            </w:r>
          </w:p>
        </w:tc>
        <w:tc>
          <w:tcPr>
            <w:tcW w:w="1275" w:type="dxa"/>
            <w:vMerge w:val="restart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Я и общество</w:t>
            </w:r>
          </w:p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 Я и моя семья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1.1.1.1 понимать и объяснять значение понятия «семья» на основе исследования различных источников;</w:t>
            </w:r>
          </w:p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1.1.1.2 определять свое место в системе родственных связей относительно других членов семьи;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Моя семья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С.30-31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С.19-20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1.6 Праздники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ind w:left="20"/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1.1.6.1 описывать один из семейных праздников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Праздники моей семьи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С.32-33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С.21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 Моя малая Родина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1.1.3.1 называть свой адрес и описывать географическое положение своего населенного пункта</w:t>
            </w:r>
          </w:p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lastRenderedPageBreak/>
              <w:t>1.1.3.2 описывать главную улицу, здания и достопримечательности своего населенного пункта</w:t>
            </w:r>
          </w:p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1.1.1.3 объяснять важность заботливого отношения между членами семьи и приводить примеры</w:t>
            </w:r>
          </w:p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1.1.1.5 определять структуру своих потребностей в предметах потребления и источники их поступления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lastRenderedPageBreak/>
              <w:t>Дом, в котором я живу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С.34-35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С.22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 w:val="restart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  <w:lang w:val="kk-KZ"/>
              </w:rPr>
              <w:lastRenderedPageBreak/>
              <w:t>4</w:t>
            </w:r>
            <w:r w:rsidRPr="007A0B5C">
              <w:rPr>
                <w:sz w:val="24"/>
                <w:szCs w:val="24"/>
              </w:rPr>
              <w:t>.</w:t>
            </w:r>
          </w:p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 w:val="restart"/>
          </w:tcPr>
          <w:p w:rsidR="00E419D4" w:rsidRPr="007A0B5C" w:rsidRDefault="00E419D4" w:rsidP="007A0B5C">
            <w:pPr>
              <w:rPr>
                <w:b/>
                <w:color w:val="000000"/>
                <w:sz w:val="24"/>
                <w:szCs w:val="24"/>
              </w:rPr>
            </w:pPr>
            <w:r w:rsidRPr="007A0B5C">
              <w:rPr>
                <w:b/>
                <w:color w:val="000000"/>
                <w:sz w:val="24"/>
                <w:szCs w:val="24"/>
              </w:rPr>
              <w:t>Мир вокруг нас</w:t>
            </w:r>
          </w:p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Природа моей страны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2.1 Ориентирование на местности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1.2.1.1 определять стороны горизонта по местным признакам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Учимся ориентироваться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С.38-39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С.23-24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Я и общество</w:t>
            </w:r>
          </w:p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 Моя малая Родина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1.1.3.2 описывать главную улицу, здания и достопримечательности своего населенного пункта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Город и село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С.40-41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С.25-26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 Моя малая Родина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1.1.3.1 называть свой адрес и описывать географическое положение своего населенного пункта;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Где я живу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С.42-43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С.27-28</w:t>
            </w:r>
          </w:p>
        </w:tc>
        <w:tc>
          <w:tcPr>
            <w:tcW w:w="822" w:type="dxa"/>
          </w:tcPr>
          <w:p w:rsidR="00E419D4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E419D4" w:rsidRPr="007A0B5C" w:rsidTr="00CD6723">
        <w:tc>
          <w:tcPr>
            <w:tcW w:w="507" w:type="dxa"/>
            <w:vMerge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Природа моей страны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2.2 Погода и климат</w:t>
            </w:r>
          </w:p>
        </w:tc>
        <w:tc>
          <w:tcPr>
            <w:tcW w:w="3686" w:type="dxa"/>
          </w:tcPr>
          <w:p w:rsidR="00E419D4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1.2.2.1 определять влияние погоды на жизнь и деятельность людей;</w:t>
            </w:r>
          </w:p>
          <w:p w:rsidR="007A0B5C" w:rsidRPr="007A0B5C" w:rsidRDefault="00E419D4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1.2.3.1 определять возможности занятий на природе различными видами досуговой деятельнос</w:t>
            </w:r>
            <w:r w:rsidR="00446EE6" w:rsidRPr="007A0B5C">
              <w:rPr>
                <w:color w:val="000000"/>
                <w:sz w:val="24"/>
                <w:szCs w:val="24"/>
              </w:rPr>
              <w:t>ти в зависимости от времени года</w:t>
            </w:r>
          </w:p>
        </w:tc>
        <w:tc>
          <w:tcPr>
            <w:tcW w:w="1701" w:type="dxa"/>
          </w:tcPr>
          <w:p w:rsidR="00E419D4" w:rsidRPr="007A0B5C" w:rsidRDefault="00E419D4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Что такое погода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С.44-45</w:t>
            </w:r>
          </w:p>
        </w:tc>
        <w:tc>
          <w:tcPr>
            <w:tcW w:w="1134" w:type="dxa"/>
          </w:tcPr>
          <w:p w:rsidR="00E419D4" w:rsidRPr="007A0B5C" w:rsidRDefault="00E419D4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С.29-30</w:t>
            </w:r>
          </w:p>
        </w:tc>
        <w:tc>
          <w:tcPr>
            <w:tcW w:w="822" w:type="dxa"/>
          </w:tcPr>
          <w:p w:rsidR="00E419D4" w:rsidRPr="007A0B5C" w:rsidRDefault="000D10F1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373" w:type="dxa"/>
          </w:tcPr>
          <w:p w:rsidR="000D10F1" w:rsidRPr="007A0B5C" w:rsidRDefault="000D10F1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0D10F1" w:rsidRPr="007A0B5C" w:rsidTr="00BD0CF3">
        <w:tc>
          <w:tcPr>
            <w:tcW w:w="14948" w:type="dxa"/>
            <w:gridSpan w:val="10"/>
          </w:tcPr>
          <w:p w:rsidR="000D10F1" w:rsidRPr="007A0B5C" w:rsidRDefault="000D10F1" w:rsidP="007A0B5C">
            <w:pPr>
              <w:jc w:val="center"/>
              <w:rPr>
                <w:b/>
                <w:sz w:val="24"/>
                <w:szCs w:val="24"/>
              </w:rPr>
            </w:pPr>
            <w:r w:rsidRPr="007A0B5C">
              <w:rPr>
                <w:b/>
                <w:sz w:val="24"/>
                <w:szCs w:val="24"/>
              </w:rPr>
              <w:t xml:space="preserve">3 четверть </w:t>
            </w:r>
            <w:r w:rsidR="005F1E3A" w:rsidRPr="007A0B5C">
              <w:rPr>
                <w:b/>
                <w:sz w:val="24"/>
                <w:szCs w:val="24"/>
              </w:rPr>
              <w:t xml:space="preserve"> </w:t>
            </w:r>
            <w:r w:rsidR="00CD6723" w:rsidRPr="007A0B5C">
              <w:rPr>
                <w:b/>
                <w:sz w:val="24"/>
                <w:szCs w:val="24"/>
              </w:rPr>
              <w:t>(10 часов)</w:t>
            </w:r>
          </w:p>
        </w:tc>
      </w:tr>
      <w:tr w:rsidR="007A0B5C" w:rsidRPr="007A0B5C" w:rsidTr="00CD6723">
        <w:tc>
          <w:tcPr>
            <w:tcW w:w="507" w:type="dxa"/>
            <w:vMerge w:val="restart"/>
          </w:tcPr>
          <w:p w:rsidR="007A0B5C" w:rsidRPr="007A0B5C" w:rsidRDefault="007A0B5C" w:rsidP="007A0B5C">
            <w:pPr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5.</w:t>
            </w:r>
          </w:p>
          <w:p w:rsidR="007A0B5C" w:rsidRPr="007A0B5C" w:rsidRDefault="007A0B5C" w:rsidP="007A0B5C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615" w:type="dxa"/>
            <w:vMerge w:val="restart"/>
          </w:tcPr>
          <w:p w:rsidR="007A0B5C" w:rsidRPr="007A0B5C" w:rsidRDefault="007A0B5C" w:rsidP="007A0B5C">
            <w:pPr>
              <w:rPr>
                <w:b/>
                <w:color w:val="000000"/>
                <w:sz w:val="24"/>
                <w:szCs w:val="24"/>
              </w:rPr>
            </w:pPr>
            <w:r w:rsidRPr="007A0B5C">
              <w:rPr>
                <w:b/>
                <w:color w:val="000000"/>
                <w:sz w:val="24"/>
                <w:szCs w:val="24"/>
              </w:rPr>
              <w:t>Путешествия</w:t>
            </w: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В потоке истории</w:t>
            </w:r>
          </w:p>
        </w:tc>
        <w:tc>
          <w:tcPr>
            <w:tcW w:w="1701" w:type="dxa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3.1 Древние культуры и цивилизации</w:t>
            </w:r>
          </w:p>
        </w:tc>
        <w:tc>
          <w:tcPr>
            <w:tcW w:w="3686" w:type="dxa"/>
          </w:tcPr>
          <w:p w:rsidR="007A0B5C" w:rsidRPr="007A0B5C" w:rsidRDefault="007A0B5C" w:rsidP="007A0B5C">
            <w:pPr>
              <w:ind w:left="20"/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1.3.1.1 рассказывать о жизни древних людей на основе изучения наглядных материалов</w:t>
            </w:r>
          </w:p>
        </w:tc>
        <w:tc>
          <w:tcPr>
            <w:tcW w:w="1701" w:type="dxa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Первый человек</w:t>
            </w:r>
          </w:p>
        </w:tc>
        <w:tc>
          <w:tcPr>
            <w:tcW w:w="1134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С.48-49</w:t>
            </w:r>
          </w:p>
        </w:tc>
        <w:tc>
          <w:tcPr>
            <w:tcW w:w="1134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С.31-32</w:t>
            </w:r>
          </w:p>
        </w:tc>
        <w:tc>
          <w:tcPr>
            <w:tcW w:w="822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CD6723">
        <w:trPr>
          <w:trHeight w:val="1065"/>
        </w:trPr>
        <w:tc>
          <w:tcPr>
            <w:tcW w:w="507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3.2 Исторические корни Казахстана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1.3.2.1 описывать на основе наглядных материалов образ жизни саков</w:t>
            </w:r>
          </w:p>
        </w:tc>
        <w:tc>
          <w:tcPr>
            <w:tcW w:w="1701" w:type="dxa"/>
            <w:vMerge w:val="restart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Мои древние предки</w:t>
            </w:r>
          </w:p>
        </w:tc>
        <w:tc>
          <w:tcPr>
            <w:tcW w:w="1134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С.50-51</w:t>
            </w:r>
          </w:p>
        </w:tc>
        <w:tc>
          <w:tcPr>
            <w:tcW w:w="1134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С.33-34</w:t>
            </w:r>
          </w:p>
        </w:tc>
        <w:tc>
          <w:tcPr>
            <w:tcW w:w="822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CD6723">
        <w:trPr>
          <w:trHeight w:val="1410"/>
        </w:trPr>
        <w:tc>
          <w:tcPr>
            <w:tcW w:w="507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3.4 Выдающиеся исторические личности и деятели культуры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 xml:space="preserve">1.3.4.1 на основе изучения источников рассказывать о </w:t>
            </w:r>
            <w:proofErr w:type="spellStart"/>
            <w:r w:rsidRPr="007A0B5C">
              <w:rPr>
                <w:color w:val="000000"/>
                <w:sz w:val="24"/>
                <w:szCs w:val="24"/>
              </w:rPr>
              <w:t>Томирис</w:t>
            </w:r>
            <w:proofErr w:type="spellEnd"/>
          </w:p>
        </w:tc>
        <w:tc>
          <w:tcPr>
            <w:tcW w:w="1701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  <w:vMerge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CD6723">
        <w:tc>
          <w:tcPr>
            <w:tcW w:w="507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3.1 Древние культуры и цивилизации</w:t>
            </w:r>
          </w:p>
        </w:tc>
        <w:tc>
          <w:tcPr>
            <w:tcW w:w="3686" w:type="dxa"/>
          </w:tcPr>
          <w:p w:rsidR="007A0B5C" w:rsidRPr="007A0B5C" w:rsidRDefault="007A0B5C" w:rsidP="007A0B5C">
            <w:pPr>
              <w:ind w:left="20"/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1.3.1.1 рассказывать о жизни древних людей на основе изучения наглядных материалов;</w:t>
            </w:r>
          </w:p>
        </w:tc>
        <w:tc>
          <w:tcPr>
            <w:tcW w:w="1701" w:type="dxa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Странствия предков</w:t>
            </w:r>
          </w:p>
        </w:tc>
        <w:tc>
          <w:tcPr>
            <w:tcW w:w="1134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С.52-53</w:t>
            </w:r>
          </w:p>
        </w:tc>
        <w:tc>
          <w:tcPr>
            <w:tcW w:w="1134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С.35-36</w:t>
            </w:r>
          </w:p>
        </w:tc>
        <w:tc>
          <w:tcPr>
            <w:tcW w:w="822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CD6723">
        <w:trPr>
          <w:trHeight w:val="840"/>
        </w:trPr>
        <w:tc>
          <w:tcPr>
            <w:tcW w:w="507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Природа моей страны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2.4 Туризм</w:t>
            </w: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7A0B5C" w:rsidRPr="007A0B5C" w:rsidRDefault="007A0B5C" w:rsidP="007A0B5C">
            <w:pPr>
              <w:ind w:left="20"/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1.2.4.1 определять значение туризма;</w:t>
            </w: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Путешествие во времени</w:t>
            </w:r>
          </w:p>
        </w:tc>
        <w:tc>
          <w:tcPr>
            <w:tcW w:w="1134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С.54-55</w:t>
            </w:r>
          </w:p>
        </w:tc>
        <w:tc>
          <w:tcPr>
            <w:tcW w:w="1134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С.37-38</w:t>
            </w:r>
          </w:p>
        </w:tc>
        <w:tc>
          <w:tcPr>
            <w:tcW w:w="822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7A0B5C">
        <w:trPr>
          <w:trHeight w:val="1190"/>
        </w:trPr>
        <w:tc>
          <w:tcPr>
            <w:tcW w:w="507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В потоке истории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3.5 История Казахстана: независимость, государственность и патриотизм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1.3.5.3 представлять творческие работы о столице Казахстана</w:t>
            </w:r>
          </w:p>
        </w:tc>
        <w:tc>
          <w:tcPr>
            <w:tcW w:w="1701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  <w:vMerge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7A0B5C">
        <w:trPr>
          <w:trHeight w:val="256"/>
        </w:trPr>
        <w:tc>
          <w:tcPr>
            <w:tcW w:w="507" w:type="dxa"/>
            <w:vMerge/>
          </w:tcPr>
          <w:p w:rsidR="007A0B5C" w:rsidRPr="007A0B5C" w:rsidRDefault="007A0B5C" w:rsidP="007A0B5C"/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D6E3BC" w:themeFill="accent3" w:themeFillTint="66"/>
          </w:tcPr>
          <w:p w:rsidR="007A0B5C" w:rsidRPr="007A0B5C" w:rsidRDefault="007A0B5C" w:rsidP="007A0B5C">
            <w:pPr>
              <w:ind w:left="20"/>
              <w:rPr>
                <w:color w:val="000000"/>
              </w:rPr>
            </w:pPr>
            <w:proofErr w:type="spellStart"/>
            <w:r w:rsidRPr="007A0B5C">
              <w:rPr>
                <w:b/>
                <w:color w:val="000000"/>
                <w:sz w:val="24"/>
                <w:szCs w:val="24"/>
              </w:rPr>
              <w:t>Суммативное</w:t>
            </w:r>
            <w:proofErr w:type="spellEnd"/>
            <w:r w:rsidRPr="007A0B5C">
              <w:rPr>
                <w:b/>
                <w:color w:val="000000"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1701" w:type="dxa"/>
            <w:vMerge/>
          </w:tcPr>
          <w:p w:rsidR="007A0B5C" w:rsidRPr="007A0B5C" w:rsidRDefault="007A0B5C" w:rsidP="007A0B5C"/>
        </w:tc>
        <w:tc>
          <w:tcPr>
            <w:tcW w:w="1134" w:type="dxa"/>
            <w:vMerge/>
          </w:tcPr>
          <w:p w:rsidR="007A0B5C" w:rsidRPr="007A0B5C" w:rsidRDefault="007A0B5C" w:rsidP="007A0B5C">
            <w:pPr>
              <w:jc w:val="center"/>
            </w:pPr>
          </w:p>
        </w:tc>
        <w:tc>
          <w:tcPr>
            <w:tcW w:w="1134" w:type="dxa"/>
            <w:vMerge/>
          </w:tcPr>
          <w:p w:rsidR="007A0B5C" w:rsidRPr="007A0B5C" w:rsidRDefault="007A0B5C" w:rsidP="007A0B5C">
            <w:pPr>
              <w:jc w:val="center"/>
            </w:pPr>
          </w:p>
        </w:tc>
        <w:tc>
          <w:tcPr>
            <w:tcW w:w="822" w:type="dxa"/>
            <w:vMerge/>
          </w:tcPr>
          <w:p w:rsidR="007A0B5C" w:rsidRPr="007A0B5C" w:rsidRDefault="007A0B5C" w:rsidP="007A0B5C">
            <w:pPr>
              <w:jc w:val="center"/>
              <w:rPr>
                <w:lang w:val="kk-KZ"/>
              </w:rPr>
            </w:pPr>
          </w:p>
        </w:tc>
        <w:tc>
          <w:tcPr>
            <w:tcW w:w="1373" w:type="dxa"/>
            <w:vMerge/>
          </w:tcPr>
          <w:p w:rsidR="007A0B5C" w:rsidRPr="007A0B5C" w:rsidRDefault="007A0B5C" w:rsidP="007A0B5C">
            <w:pPr>
              <w:jc w:val="center"/>
            </w:pPr>
          </w:p>
        </w:tc>
      </w:tr>
      <w:tr w:rsidR="00446EE6" w:rsidRPr="007A0B5C" w:rsidTr="00CD6723">
        <w:tc>
          <w:tcPr>
            <w:tcW w:w="507" w:type="dxa"/>
            <w:vMerge w:val="restart"/>
          </w:tcPr>
          <w:p w:rsidR="00446EE6" w:rsidRPr="007A0B5C" w:rsidRDefault="00446EE6" w:rsidP="007A0B5C">
            <w:pPr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615" w:type="dxa"/>
            <w:vMerge w:val="restart"/>
          </w:tcPr>
          <w:p w:rsidR="00446EE6" w:rsidRPr="007A0B5C" w:rsidRDefault="00446EE6" w:rsidP="007A0B5C">
            <w:pPr>
              <w:rPr>
                <w:b/>
                <w:color w:val="000000"/>
                <w:sz w:val="24"/>
                <w:szCs w:val="24"/>
              </w:rPr>
            </w:pPr>
            <w:r w:rsidRPr="007A0B5C">
              <w:rPr>
                <w:b/>
                <w:color w:val="000000"/>
                <w:sz w:val="24"/>
                <w:szCs w:val="24"/>
              </w:rPr>
              <w:t>Традиции и фольклор</w:t>
            </w:r>
          </w:p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</w:p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В потоке истории</w:t>
            </w:r>
          </w:p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3.1 Древние культуры и цивилизации</w:t>
            </w:r>
          </w:p>
        </w:tc>
        <w:tc>
          <w:tcPr>
            <w:tcW w:w="3686" w:type="dxa"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1.3.1.1 рассказывать о жизни древних людей на основе изучения наглядных материалов</w:t>
            </w:r>
          </w:p>
          <w:p w:rsidR="00446EE6" w:rsidRPr="007A0B5C" w:rsidRDefault="00446EE6" w:rsidP="007A0B5C">
            <w:pPr>
              <w:ind w:left="20"/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1.3.5.2 рассказывать об основных признаках независимого государства;</w:t>
            </w:r>
          </w:p>
        </w:tc>
        <w:tc>
          <w:tcPr>
            <w:tcW w:w="1701" w:type="dxa"/>
          </w:tcPr>
          <w:p w:rsidR="00446EE6" w:rsidRPr="007A0B5C" w:rsidRDefault="00446EE6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Я - казах</w:t>
            </w:r>
          </w:p>
        </w:tc>
        <w:tc>
          <w:tcPr>
            <w:tcW w:w="1134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С.58-59</w:t>
            </w:r>
          </w:p>
        </w:tc>
        <w:tc>
          <w:tcPr>
            <w:tcW w:w="1134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С.39-40</w:t>
            </w:r>
          </w:p>
        </w:tc>
        <w:tc>
          <w:tcPr>
            <w:tcW w:w="822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446EE6" w:rsidRPr="007A0B5C" w:rsidTr="00CD6723">
        <w:tc>
          <w:tcPr>
            <w:tcW w:w="507" w:type="dxa"/>
            <w:vMerge/>
          </w:tcPr>
          <w:p w:rsidR="00446EE6" w:rsidRPr="007A0B5C" w:rsidRDefault="00446EE6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 xml:space="preserve">3.5 История Казахстана: независимость, </w:t>
            </w:r>
            <w:r w:rsidRPr="007A0B5C">
              <w:rPr>
                <w:color w:val="000000"/>
                <w:sz w:val="24"/>
                <w:szCs w:val="24"/>
              </w:rPr>
              <w:lastRenderedPageBreak/>
              <w:t>государственность и патриотизм</w:t>
            </w:r>
          </w:p>
        </w:tc>
        <w:tc>
          <w:tcPr>
            <w:tcW w:w="3686" w:type="dxa"/>
          </w:tcPr>
          <w:p w:rsidR="00446EE6" w:rsidRPr="007A0B5C" w:rsidRDefault="00446EE6" w:rsidP="007A0B5C">
            <w:pPr>
              <w:ind w:left="20"/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lastRenderedPageBreak/>
              <w:t>1.3.5.1 отличать государственные символы Республики Казахстан от символов других стран;</w:t>
            </w:r>
          </w:p>
          <w:p w:rsidR="00446EE6" w:rsidRPr="007A0B5C" w:rsidRDefault="00446EE6" w:rsidP="007A0B5C">
            <w:pPr>
              <w:ind w:left="20"/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 xml:space="preserve">1.3.5.2 рассказывать об основных </w:t>
            </w:r>
            <w:r w:rsidRPr="007A0B5C">
              <w:rPr>
                <w:color w:val="000000"/>
                <w:sz w:val="24"/>
                <w:szCs w:val="24"/>
              </w:rPr>
              <w:lastRenderedPageBreak/>
              <w:t>признаках независимого государства;</w:t>
            </w:r>
          </w:p>
        </w:tc>
        <w:tc>
          <w:tcPr>
            <w:tcW w:w="1701" w:type="dxa"/>
          </w:tcPr>
          <w:p w:rsidR="00446EE6" w:rsidRPr="007A0B5C" w:rsidRDefault="00446EE6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lastRenderedPageBreak/>
              <w:t>Символы Казахстана</w:t>
            </w:r>
          </w:p>
        </w:tc>
        <w:tc>
          <w:tcPr>
            <w:tcW w:w="1134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С.60-61</w:t>
            </w:r>
          </w:p>
        </w:tc>
        <w:tc>
          <w:tcPr>
            <w:tcW w:w="1134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С.41-42</w:t>
            </w:r>
          </w:p>
        </w:tc>
        <w:tc>
          <w:tcPr>
            <w:tcW w:w="822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446EE6" w:rsidRPr="007A0B5C" w:rsidTr="00CD6723">
        <w:tc>
          <w:tcPr>
            <w:tcW w:w="507" w:type="dxa"/>
            <w:vMerge/>
          </w:tcPr>
          <w:p w:rsidR="00446EE6" w:rsidRPr="007A0B5C" w:rsidRDefault="00446EE6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3.3 Важные события в истории Казахстана</w:t>
            </w:r>
          </w:p>
        </w:tc>
        <w:tc>
          <w:tcPr>
            <w:tcW w:w="3686" w:type="dxa"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1.3.3.1 рассказывать о древней письменности на территории Казахстана;</w:t>
            </w:r>
          </w:p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1.3.3.2 изображать древние письмена, используя различные материалы, способы и средства</w:t>
            </w:r>
          </w:p>
        </w:tc>
        <w:tc>
          <w:tcPr>
            <w:tcW w:w="1701" w:type="dxa"/>
          </w:tcPr>
          <w:p w:rsidR="00446EE6" w:rsidRPr="007A0B5C" w:rsidRDefault="00446EE6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Древние письмена</w:t>
            </w:r>
          </w:p>
        </w:tc>
        <w:tc>
          <w:tcPr>
            <w:tcW w:w="1134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С.62-63</w:t>
            </w:r>
          </w:p>
        </w:tc>
        <w:tc>
          <w:tcPr>
            <w:tcW w:w="1134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С.43-44</w:t>
            </w:r>
          </w:p>
        </w:tc>
        <w:tc>
          <w:tcPr>
            <w:tcW w:w="822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446EE6" w:rsidRPr="007A0B5C" w:rsidTr="00CD6723">
        <w:tc>
          <w:tcPr>
            <w:tcW w:w="507" w:type="dxa"/>
            <w:vMerge/>
          </w:tcPr>
          <w:p w:rsidR="00446EE6" w:rsidRPr="007A0B5C" w:rsidRDefault="00446EE6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3.1 Древние культуры и цивилизации</w:t>
            </w:r>
          </w:p>
        </w:tc>
        <w:tc>
          <w:tcPr>
            <w:tcW w:w="3686" w:type="dxa"/>
          </w:tcPr>
          <w:p w:rsidR="00446EE6" w:rsidRPr="007A0B5C" w:rsidRDefault="00446EE6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1.3.1.2 рассказывать о наиболее известных исторических памятниках/экспонатах древности</w:t>
            </w:r>
          </w:p>
        </w:tc>
        <w:tc>
          <w:tcPr>
            <w:tcW w:w="1701" w:type="dxa"/>
          </w:tcPr>
          <w:p w:rsidR="00446EE6" w:rsidRPr="007A0B5C" w:rsidRDefault="00446EE6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Легенда о Золотом человеке</w:t>
            </w:r>
          </w:p>
        </w:tc>
        <w:tc>
          <w:tcPr>
            <w:tcW w:w="1134" w:type="dxa"/>
          </w:tcPr>
          <w:p w:rsidR="00446EE6" w:rsidRPr="007A0B5C" w:rsidRDefault="00446EE6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С.64-65</w:t>
            </w:r>
          </w:p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46EE6" w:rsidRPr="007A0B5C" w:rsidRDefault="00446EE6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С.45-46</w:t>
            </w:r>
          </w:p>
        </w:tc>
        <w:tc>
          <w:tcPr>
            <w:tcW w:w="822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446EE6" w:rsidRPr="007A0B5C" w:rsidRDefault="00446EE6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7A0B5C">
        <w:trPr>
          <w:trHeight w:val="1617"/>
        </w:trPr>
        <w:tc>
          <w:tcPr>
            <w:tcW w:w="507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 xml:space="preserve">3.5 История Казахстана: </w:t>
            </w:r>
            <w:proofErr w:type="spellStart"/>
            <w:r w:rsidRPr="007A0B5C">
              <w:rPr>
                <w:color w:val="000000"/>
                <w:sz w:val="24"/>
                <w:szCs w:val="24"/>
              </w:rPr>
              <w:t>независимост</w:t>
            </w:r>
            <w:proofErr w:type="spellEnd"/>
            <w:r w:rsidRPr="007A0B5C">
              <w:rPr>
                <w:color w:val="000000"/>
                <w:sz w:val="24"/>
                <w:szCs w:val="24"/>
              </w:rPr>
              <w:t>, государственность и патриотизм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 xml:space="preserve">1.3.1.2 рассказывать о наиболее известных исторических памятниках/экспонатах древности </w:t>
            </w:r>
          </w:p>
          <w:p w:rsidR="007A0B5C" w:rsidRPr="007A0B5C" w:rsidRDefault="007A0B5C" w:rsidP="007A0B5C">
            <w:pPr>
              <w:rPr>
                <w:b/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1.3.5.3 представлять творческие работы о столице Казахстана</w:t>
            </w:r>
            <w:r w:rsidRPr="007A0B5C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proofErr w:type="spellStart"/>
            <w:r w:rsidRPr="007A0B5C">
              <w:rPr>
                <w:sz w:val="24"/>
                <w:szCs w:val="24"/>
              </w:rPr>
              <w:t>Байтерек</w:t>
            </w:r>
            <w:proofErr w:type="spellEnd"/>
            <w:r w:rsidRPr="007A0B5C">
              <w:rPr>
                <w:sz w:val="24"/>
                <w:szCs w:val="24"/>
              </w:rPr>
              <w:t xml:space="preserve"> - древо жизни</w:t>
            </w:r>
          </w:p>
        </w:tc>
        <w:tc>
          <w:tcPr>
            <w:tcW w:w="1134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С.66-67</w:t>
            </w:r>
          </w:p>
        </w:tc>
        <w:tc>
          <w:tcPr>
            <w:tcW w:w="1134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С.47-48</w:t>
            </w:r>
          </w:p>
        </w:tc>
        <w:tc>
          <w:tcPr>
            <w:tcW w:w="822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373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7A0B5C">
        <w:trPr>
          <w:trHeight w:val="426"/>
        </w:trPr>
        <w:tc>
          <w:tcPr>
            <w:tcW w:w="507" w:type="dxa"/>
            <w:tcBorders>
              <w:top w:val="nil"/>
            </w:tcBorders>
          </w:tcPr>
          <w:p w:rsidR="007A0B5C" w:rsidRPr="007A0B5C" w:rsidRDefault="007A0B5C" w:rsidP="007A0B5C"/>
        </w:tc>
        <w:tc>
          <w:tcPr>
            <w:tcW w:w="1615" w:type="dxa"/>
            <w:tcBorders>
              <w:top w:val="nil"/>
            </w:tcBorders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7A0B5C" w:rsidRPr="007A0B5C" w:rsidRDefault="007A0B5C" w:rsidP="007A0B5C">
            <w:pPr>
              <w:rPr>
                <w:color w:val="000000"/>
              </w:rPr>
            </w:pPr>
            <w:proofErr w:type="spellStart"/>
            <w:r w:rsidRPr="007A0B5C">
              <w:rPr>
                <w:b/>
                <w:color w:val="000000"/>
                <w:sz w:val="24"/>
                <w:szCs w:val="24"/>
              </w:rPr>
              <w:t>Суммативное</w:t>
            </w:r>
            <w:proofErr w:type="spellEnd"/>
            <w:r w:rsidRPr="007A0B5C">
              <w:rPr>
                <w:b/>
                <w:color w:val="000000"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A0B5C" w:rsidRPr="007A0B5C" w:rsidRDefault="007A0B5C" w:rsidP="007A0B5C"/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A0B5C" w:rsidRPr="007A0B5C" w:rsidRDefault="007A0B5C" w:rsidP="007A0B5C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A0B5C" w:rsidRPr="007A0B5C" w:rsidRDefault="007A0B5C" w:rsidP="007A0B5C">
            <w:pPr>
              <w:jc w:val="center"/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</w:tcPr>
          <w:p w:rsidR="007A0B5C" w:rsidRPr="007A0B5C" w:rsidRDefault="007A0B5C" w:rsidP="007A0B5C">
            <w:pPr>
              <w:jc w:val="center"/>
              <w:rPr>
                <w:lang w:val="kk-KZ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</w:tcBorders>
          </w:tcPr>
          <w:p w:rsidR="007A0B5C" w:rsidRPr="007A0B5C" w:rsidRDefault="007A0B5C" w:rsidP="007A0B5C">
            <w:pPr>
              <w:jc w:val="center"/>
            </w:pPr>
          </w:p>
        </w:tc>
      </w:tr>
      <w:tr w:rsidR="00446EE6" w:rsidRPr="007A0B5C" w:rsidTr="007A0B5C">
        <w:tc>
          <w:tcPr>
            <w:tcW w:w="14948" w:type="dxa"/>
            <w:gridSpan w:val="10"/>
            <w:shd w:val="clear" w:color="auto" w:fill="C2D69B" w:themeFill="accent3" w:themeFillTint="99"/>
          </w:tcPr>
          <w:p w:rsidR="00446EE6" w:rsidRPr="007A0B5C" w:rsidRDefault="00446EE6" w:rsidP="007A0B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7A0B5C">
              <w:rPr>
                <w:b/>
                <w:color w:val="000000"/>
                <w:sz w:val="24"/>
                <w:szCs w:val="24"/>
              </w:rPr>
              <w:t>Суммативное</w:t>
            </w:r>
            <w:proofErr w:type="spellEnd"/>
            <w:r w:rsidRPr="007A0B5C">
              <w:rPr>
                <w:b/>
                <w:color w:val="000000"/>
                <w:sz w:val="24"/>
                <w:szCs w:val="24"/>
              </w:rPr>
              <w:t xml:space="preserve"> оценивание за четверть</w:t>
            </w:r>
          </w:p>
        </w:tc>
      </w:tr>
      <w:tr w:rsidR="005F1E3A" w:rsidRPr="007A0B5C" w:rsidTr="00771020">
        <w:tc>
          <w:tcPr>
            <w:tcW w:w="14948" w:type="dxa"/>
            <w:gridSpan w:val="10"/>
          </w:tcPr>
          <w:p w:rsidR="005F1E3A" w:rsidRPr="007A0B5C" w:rsidRDefault="00CD6723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b/>
                <w:color w:val="000000"/>
                <w:sz w:val="24"/>
                <w:szCs w:val="24"/>
              </w:rPr>
              <w:t xml:space="preserve">4 четверть (7 </w:t>
            </w:r>
            <w:r w:rsidR="005F1E3A" w:rsidRPr="007A0B5C">
              <w:rPr>
                <w:b/>
                <w:color w:val="000000"/>
                <w:sz w:val="24"/>
                <w:szCs w:val="24"/>
              </w:rPr>
              <w:t>часов)</w:t>
            </w:r>
          </w:p>
        </w:tc>
      </w:tr>
      <w:tr w:rsidR="001769EE" w:rsidRPr="007A0B5C" w:rsidTr="00CD6723">
        <w:tc>
          <w:tcPr>
            <w:tcW w:w="507" w:type="dxa"/>
            <w:vMerge w:val="restart"/>
          </w:tcPr>
          <w:p w:rsidR="001769EE" w:rsidRPr="007A0B5C" w:rsidRDefault="001769EE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7.</w:t>
            </w:r>
          </w:p>
          <w:p w:rsidR="001769EE" w:rsidRPr="007A0B5C" w:rsidRDefault="001769EE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 w:val="restart"/>
          </w:tcPr>
          <w:p w:rsidR="001769EE" w:rsidRPr="007A0B5C" w:rsidRDefault="001769EE" w:rsidP="007A0B5C">
            <w:pPr>
              <w:rPr>
                <w:b/>
                <w:color w:val="000000"/>
                <w:sz w:val="24"/>
                <w:szCs w:val="24"/>
              </w:rPr>
            </w:pPr>
            <w:r w:rsidRPr="007A0B5C">
              <w:rPr>
                <w:b/>
                <w:color w:val="000000"/>
                <w:sz w:val="24"/>
                <w:szCs w:val="24"/>
              </w:rPr>
              <w:t>Еда и напитки</w:t>
            </w:r>
          </w:p>
        </w:tc>
        <w:tc>
          <w:tcPr>
            <w:tcW w:w="1275" w:type="dxa"/>
          </w:tcPr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В потоке истории</w:t>
            </w:r>
          </w:p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</w:p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3.1 Древние культуры и цивилизации</w:t>
            </w:r>
          </w:p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1.4 Здоровье и безопасность</w:t>
            </w:r>
          </w:p>
        </w:tc>
        <w:tc>
          <w:tcPr>
            <w:tcW w:w="3686" w:type="dxa"/>
          </w:tcPr>
          <w:p w:rsidR="001769EE" w:rsidRPr="007A0B5C" w:rsidRDefault="001769EE" w:rsidP="007A0B5C">
            <w:pPr>
              <w:ind w:left="20"/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1.3.1.1 рассказывать о жизни древних людей на основе изучения наглядных материалов;</w:t>
            </w:r>
          </w:p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1.1.4.2 объяснять необходимость соблюдения режима питания</w:t>
            </w:r>
          </w:p>
        </w:tc>
        <w:tc>
          <w:tcPr>
            <w:tcW w:w="1701" w:type="dxa"/>
          </w:tcPr>
          <w:p w:rsidR="001769EE" w:rsidRPr="007A0B5C" w:rsidRDefault="001769EE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Чем мы питаемся</w:t>
            </w:r>
          </w:p>
        </w:tc>
        <w:tc>
          <w:tcPr>
            <w:tcW w:w="1134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С.70-71</w:t>
            </w:r>
          </w:p>
        </w:tc>
        <w:tc>
          <w:tcPr>
            <w:tcW w:w="1134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С.49-51</w:t>
            </w:r>
          </w:p>
        </w:tc>
        <w:tc>
          <w:tcPr>
            <w:tcW w:w="822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1769EE" w:rsidRPr="007A0B5C" w:rsidTr="00CD6723">
        <w:tc>
          <w:tcPr>
            <w:tcW w:w="507" w:type="dxa"/>
            <w:vMerge/>
          </w:tcPr>
          <w:p w:rsidR="001769EE" w:rsidRPr="007A0B5C" w:rsidRDefault="001769EE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1769EE" w:rsidRPr="007A0B5C" w:rsidRDefault="001769EE" w:rsidP="007A0B5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В потоке истории</w:t>
            </w:r>
          </w:p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3.1 Древние культуры и цивилизации</w:t>
            </w:r>
          </w:p>
        </w:tc>
        <w:tc>
          <w:tcPr>
            <w:tcW w:w="3686" w:type="dxa"/>
          </w:tcPr>
          <w:p w:rsidR="001769EE" w:rsidRPr="007A0B5C" w:rsidRDefault="001769EE" w:rsidP="007A0B5C">
            <w:pPr>
              <w:ind w:left="20"/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1.3.1.1 рассказывать о жизни древних людей на основе изучения наглядных материалов;</w:t>
            </w:r>
          </w:p>
        </w:tc>
        <w:tc>
          <w:tcPr>
            <w:tcW w:w="1701" w:type="dxa"/>
          </w:tcPr>
          <w:p w:rsidR="001769EE" w:rsidRPr="007A0B5C" w:rsidRDefault="001769EE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Как питались в древности</w:t>
            </w:r>
          </w:p>
        </w:tc>
        <w:tc>
          <w:tcPr>
            <w:tcW w:w="1134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С.72-73</w:t>
            </w:r>
          </w:p>
        </w:tc>
        <w:tc>
          <w:tcPr>
            <w:tcW w:w="1134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С.52</w:t>
            </w:r>
          </w:p>
        </w:tc>
        <w:tc>
          <w:tcPr>
            <w:tcW w:w="822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1769EE" w:rsidRPr="007A0B5C" w:rsidTr="00CD6723">
        <w:tc>
          <w:tcPr>
            <w:tcW w:w="507" w:type="dxa"/>
            <w:vMerge/>
          </w:tcPr>
          <w:p w:rsidR="001769EE" w:rsidRPr="007A0B5C" w:rsidRDefault="001769EE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1769EE" w:rsidRPr="007A0B5C" w:rsidRDefault="001769EE" w:rsidP="007A0B5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1.4 Здоровье и безопасность</w:t>
            </w:r>
          </w:p>
        </w:tc>
        <w:tc>
          <w:tcPr>
            <w:tcW w:w="3686" w:type="dxa"/>
          </w:tcPr>
          <w:p w:rsidR="001769EE" w:rsidRPr="007A0B5C" w:rsidRDefault="001769EE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1.1.4.2 объяснять необходимость соблюдения режима питания</w:t>
            </w:r>
          </w:p>
        </w:tc>
        <w:tc>
          <w:tcPr>
            <w:tcW w:w="1701" w:type="dxa"/>
          </w:tcPr>
          <w:p w:rsidR="001769EE" w:rsidRPr="007A0B5C" w:rsidRDefault="001769EE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Вкусно и полезно</w:t>
            </w:r>
          </w:p>
        </w:tc>
        <w:tc>
          <w:tcPr>
            <w:tcW w:w="1134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С.74-75</w:t>
            </w:r>
          </w:p>
        </w:tc>
        <w:tc>
          <w:tcPr>
            <w:tcW w:w="1134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С.53-54</w:t>
            </w:r>
          </w:p>
        </w:tc>
        <w:tc>
          <w:tcPr>
            <w:tcW w:w="822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</w:tcPr>
          <w:p w:rsidR="001769EE" w:rsidRPr="007A0B5C" w:rsidRDefault="001769EE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CD6723">
        <w:tc>
          <w:tcPr>
            <w:tcW w:w="507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Я и общество</w:t>
            </w: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 Я и моя семья</w:t>
            </w:r>
          </w:p>
        </w:tc>
        <w:tc>
          <w:tcPr>
            <w:tcW w:w="3686" w:type="dxa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1.1.1.4 объяснять простые формы товарно-денежных отношений;</w:t>
            </w: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1.1.1.5 определять структуру своих потребностей в предметах потребления и источники их поступления</w:t>
            </w:r>
          </w:p>
        </w:tc>
        <w:tc>
          <w:tcPr>
            <w:tcW w:w="1701" w:type="dxa"/>
            <w:vMerge w:val="restart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Сделано в Казахстане</w:t>
            </w:r>
          </w:p>
        </w:tc>
        <w:tc>
          <w:tcPr>
            <w:tcW w:w="1134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С.76-77</w:t>
            </w:r>
          </w:p>
        </w:tc>
        <w:tc>
          <w:tcPr>
            <w:tcW w:w="1134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С.55-56</w:t>
            </w:r>
          </w:p>
        </w:tc>
        <w:tc>
          <w:tcPr>
            <w:tcW w:w="822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A0B5C" w:rsidRPr="007A0B5C" w:rsidTr="007A0B5C">
        <w:tc>
          <w:tcPr>
            <w:tcW w:w="507" w:type="dxa"/>
            <w:tcBorders>
              <w:top w:val="nil"/>
            </w:tcBorders>
          </w:tcPr>
          <w:p w:rsidR="007A0B5C" w:rsidRPr="007A0B5C" w:rsidRDefault="007A0B5C" w:rsidP="007A0B5C"/>
        </w:tc>
        <w:tc>
          <w:tcPr>
            <w:tcW w:w="1615" w:type="dxa"/>
            <w:tcBorders>
              <w:top w:val="nil"/>
            </w:tcBorders>
          </w:tcPr>
          <w:p w:rsidR="007A0B5C" w:rsidRPr="007A0B5C" w:rsidRDefault="007A0B5C" w:rsidP="007A0B5C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vMerge/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3686" w:type="dxa"/>
            <w:shd w:val="clear" w:color="auto" w:fill="C2D69B" w:themeFill="accent3" w:themeFillTint="99"/>
          </w:tcPr>
          <w:p w:rsidR="007A0B5C" w:rsidRPr="007A0B5C" w:rsidRDefault="007A0B5C" w:rsidP="007A0B5C">
            <w:pPr>
              <w:rPr>
                <w:color w:val="000000"/>
              </w:rPr>
            </w:pPr>
            <w:proofErr w:type="spellStart"/>
            <w:r w:rsidRPr="007A0B5C">
              <w:rPr>
                <w:b/>
                <w:color w:val="000000"/>
                <w:sz w:val="24"/>
                <w:szCs w:val="24"/>
              </w:rPr>
              <w:t>Суммативное</w:t>
            </w:r>
            <w:proofErr w:type="spellEnd"/>
            <w:r w:rsidRPr="007A0B5C">
              <w:rPr>
                <w:b/>
                <w:color w:val="000000"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1701" w:type="dxa"/>
            <w:vMerge/>
          </w:tcPr>
          <w:p w:rsidR="007A0B5C" w:rsidRPr="007A0B5C" w:rsidRDefault="007A0B5C" w:rsidP="007A0B5C"/>
        </w:tc>
        <w:tc>
          <w:tcPr>
            <w:tcW w:w="1134" w:type="dxa"/>
            <w:vMerge/>
          </w:tcPr>
          <w:p w:rsidR="007A0B5C" w:rsidRPr="007A0B5C" w:rsidRDefault="007A0B5C" w:rsidP="007A0B5C">
            <w:pPr>
              <w:jc w:val="center"/>
            </w:pPr>
          </w:p>
        </w:tc>
        <w:tc>
          <w:tcPr>
            <w:tcW w:w="1134" w:type="dxa"/>
            <w:vMerge/>
          </w:tcPr>
          <w:p w:rsidR="007A0B5C" w:rsidRPr="007A0B5C" w:rsidRDefault="007A0B5C" w:rsidP="007A0B5C">
            <w:pPr>
              <w:jc w:val="center"/>
            </w:pPr>
          </w:p>
        </w:tc>
        <w:tc>
          <w:tcPr>
            <w:tcW w:w="822" w:type="dxa"/>
            <w:vMerge/>
          </w:tcPr>
          <w:p w:rsidR="007A0B5C" w:rsidRPr="007A0B5C" w:rsidRDefault="007A0B5C" w:rsidP="007A0B5C">
            <w:pPr>
              <w:jc w:val="center"/>
              <w:rPr>
                <w:lang w:val="kk-KZ"/>
              </w:rPr>
            </w:pPr>
          </w:p>
        </w:tc>
        <w:tc>
          <w:tcPr>
            <w:tcW w:w="1373" w:type="dxa"/>
            <w:vMerge/>
          </w:tcPr>
          <w:p w:rsidR="007A0B5C" w:rsidRPr="007A0B5C" w:rsidRDefault="007A0B5C" w:rsidP="007A0B5C">
            <w:pPr>
              <w:jc w:val="center"/>
            </w:pPr>
          </w:p>
        </w:tc>
      </w:tr>
      <w:tr w:rsidR="007A0B5C" w:rsidRPr="007A0B5C" w:rsidTr="00CD6723">
        <w:tc>
          <w:tcPr>
            <w:tcW w:w="507" w:type="dxa"/>
            <w:vMerge w:val="restart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1615" w:type="dxa"/>
            <w:vMerge w:val="restart"/>
          </w:tcPr>
          <w:p w:rsidR="007A0B5C" w:rsidRPr="007A0B5C" w:rsidRDefault="007A0B5C" w:rsidP="007A0B5C">
            <w:pPr>
              <w:rPr>
                <w:b/>
                <w:color w:val="000000"/>
                <w:sz w:val="24"/>
                <w:szCs w:val="24"/>
              </w:rPr>
            </w:pPr>
            <w:r w:rsidRPr="007A0B5C">
              <w:rPr>
                <w:b/>
                <w:color w:val="000000"/>
                <w:sz w:val="24"/>
                <w:szCs w:val="24"/>
              </w:rPr>
              <w:t>В здоровом теле – здоровый дух</w:t>
            </w:r>
          </w:p>
        </w:tc>
        <w:tc>
          <w:tcPr>
            <w:tcW w:w="1275" w:type="dxa"/>
            <w:vMerge w:val="restart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Я и общество</w:t>
            </w: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1.4 Здоровье и безопасность</w:t>
            </w:r>
          </w:p>
        </w:tc>
        <w:tc>
          <w:tcPr>
            <w:tcW w:w="3686" w:type="dxa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1.1.4.1 объяснять важность соблюдения личной гигиены</w:t>
            </w:r>
          </w:p>
        </w:tc>
        <w:tc>
          <w:tcPr>
            <w:tcW w:w="1701" w:type="dxa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 xml:space="preserve">Если хочешь быть </w:t>
            </w:r>
            <w:proofErr w:type="gramStart"/>
            <w:r w:rsidRPr="007A0B5C">
              <w:rPr>
                <w:sz w:val="24"/>
                <w:szCs w:val="24"/>
              </w:rPr>
              <w:t>здоров</w:t>
            </w:r>
            <w:proofErr w:type="gramEnd"/>
          </w:p>
        </w:tc>
        <w:tc>
          <w:tcPr>
            <w:tcW w:w="1134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С.80-81</w:t>
            </w:r>
          </w:p>
        </w:tc>
        <w:tc>
          <w:tcPr>
            <w:tcW w:w="1134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С.57-58</w:t>
            </w:r>
          </w:p>
        </w:tc>
        <w:tc>
          <w:tcPr>
            <w:tcW w:w="822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CD6723">
        <w:tc>
          <w:tcPr>
            <w:tcW w:w="507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1.1.4.1 объяснять важность соблюдения личной гигиены</w:t>
            </w:r>
          </w:p>
        </w:tc>
        <w:tc>
          <w:tcPr>
            <w:tcW w:w="1701" w:type="dxa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Чистота - залог здоровья</w:t>
            </w:r>
          </w:p>
        </w:tc>
        <w:tc>
          <w:tcPr>
            <w:tcW w:w="1134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С.82-83</w:t>
            </w:r>
          </w:p>
        </w:tc>
        <w:tc>
          <w:tcPr>
            <w:tcW w:w="1134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С.59-60</w:t>
            </w:r>
          </w:p>
        </w:tc>
        <w:tc>
          <w:tcPr>
            <w:tcW w:w="822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  <w:vMerge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CD6723">
        <w:tc>
          <w:tcPr>
            <w:tcW w:w="507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1.1.4.3 объяснять правила безопасного поведения дома</w:t>
            </w: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1.1.4.6 называть службы экстренной помощи и определять ситуации для обращения к ним</w:t>
            </w:r>
          </w:p>
        </w:tc>
        <w:tc>
          <w:tcPr>
            <w:tcW w:w="1701" w:type="dxa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Правила безопасности в доме</w:t>
            </w:r>
          </w:p>
        </w:tc>
        <w:tc>
          <w:tcPr>
            <w:tcW w:w="1134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С.84-85</w:t>
            </w:r>
          </w:p>
        </w:tc>
        <w:tc>
          <w:tcPr>
            <w:tcW w:w="1134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С.61-60</w:t>
            </w:r>
          </w:p>
        </w:tc>
        <w:tc>
          <w:tcPr>
            <w:tcW w:w="822" w:type="dxa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CD6723">
        <w:tc>
          <w:tcPr>
            <w:tcW w:w="507" w:type="dxa"/>
            <w:vMerge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2.1 Ориентирование на местности</w:t>
            </w:r>
          </w:p>
        </w:tc>
        <w:tc>
          <w:tcPr>
            <w:tcW w:w="3686" w:type="dxa"/>
          </w:tcPr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1.2.1.2 объяснять необходимость соблюдения правил поведения на природе</w:t>
            </w:r>
          </w:p>
          <w:p w:rsidR="007A0B5C" w:rsidRPr="007A0B5C" w:rsidRDefault="007A0B5C" w:rsidP="007A0B5C">
            <w:pPr>
              <w:rPr>
                <w:color w:val="000000"/>
                <w:sz w:val="24"/>
                <w:szCs w:val="24"/>
              </w:rPr>
            </w:pPr>
            <w:r w:rsidRPr="007A0B5C">
              <w:rPr>
                <w:color w:val="000000"/>
                <w:sz w:val="24"/>
                <w:szCs w:val="24"/>
              </w:rPr>
              <w:t>1.1.4.6 называть службы экстренной помощи и определять ситуации для обращения к ним</w:t>
            </w:r>
          </w:p>
        </w:tc>
        <w:tc>
          <w:tcPr>
            <w:tcW w:w="1701" w:type="dxa"/>
            <w:vMerge w:val="restart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Правила безопасности в окружающей среде</w:t>
            </w:r>
          </w:p>
        </w:tc>
        <w:tc>
          <w:tcPr>
            <w:tcW w:w="1134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С.86-86</w:t>
            </w:r>
          </w:p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С.90-91</w:t>
            </w:r>
          </w:p>
        </w:tc>
        <w:tc>
          <w:tcPr>
            <w:tcW w:w="1134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  <w:r w:rsidRPr="007A0B5C">
              <w:rPr>
                <w:sz w:val="24"/>
                <w:szCs w:val="24"/>
              </w:rPr>
              <w:t>С.63-64</w:t>
            </w:r>
          </w:p>
        </w:tc>
        <w:tc>
          <w:tcPr>
            <w:tcW w:w="822" w:type="dxa"/>
            <w:vMerge w:val="restart"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  <w:lang w:val="kk-KZ"/>
              </w:rPr>
            </w:pPr>
            <w:r w:rsidRPr="007A0B5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73" w:type="dxa"/>
            <w:vMerge/>
          </w:tcPr>
          <w:p w:rsidR="007A0B5C" w:rsidRPr="007A0B5C" w:rsidRDefault="007A0B5C" w:rsidP="007A0B5C">
            <w:pPr>
              <w:jc w:val="center"/>
              <w:rPr>
                <w:sz w:val="24"/>
                <w:szCs w:val="24"/>
              </w:rPr>
            </w:pPr>
          </w:p>
        </w:tc>
      </w:tr>
      <w:tr w:rsidR="007A0B5C" w:rsidRPr="007A0B5C" w:rsidTr="007A0B5C">
        <w:tc>
          <w:tcPr>
            <w:tcW w:w="507" w:type="dxa"/>
            <w:vMerge/>
          </w:tcPr>
          <w:p w:rsidR="007A0B5C" w:rsidRPr="007A0B5C" w:rsidRDefault="007A0B5C" w:rsidP="007A0B5C"/>
        </w:tc>
        <w:tc>
          <w:tcPr>
            <w:tcW w:w="1615" w:type="dxa"/>
            <w:vMerge/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1275" w:type="dxa"/>
            <w:vMerge/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7A0B5C" w:rsidRPr="007A0B5C" w:rsidRDefault="007A0B5C" w:rsidP="007A0B5C">
            <w:pPr>
              <w:rPr>
                <w:color w:val="000000"/>
              </w:rPr>
            </w:pPr>
          </w:p>
        </w:tc>
        <w:tc>
          <w:tcPr>
            <w:tcW w:w="3686" w:type="dxa"/>
            <w:shd w:val="clear" w:color="auto" w:fill="C2D69B" w:themeFill="accent3" w:themeFillTint="99"/>
          </w:tcPr>
          <w:p w:rsidR="007A0B5C" w:rsidRPr="007A0B5C" w:rsidRDefault="007A0B5C" w:rsidP="007A0B5C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7A0B5C">
              <w:rPr>
                <w:b/>
                <w:color w:val="000000"/>
                <w:sz w:val="24"/>
                <w:szCs w:val="24"/>
              </w:rPr>
              <w:t>Суммативное</w:t>
            </w:r>
            <w:proofErr w:type="spellEnd"/>
            <w:r w:rsidRPr="007A0B5C">
              <w:rPr>
                <w:b/>
                <w:color w:val="000000"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1701" w:type="dxa"/>
            <w:vMerge/>
          </w:tcPr>
          <w:p w:rsidR="007A0B5C" w:rsidRPr="007A0B5C" w:rsidRDefault="007A0B5C" w:rsidP="007A0B5C"/>
        </w:tc>
        <w:tc>
          <w:tcPr>
            <w:tcW w:w="1134" w:type="dxa"/>
            <w:vMerge/>
          </w:tcPr>
          <w:p w:rsidR="007A0B5C" w:rsidRPr="007A0B5C" w:rsidRDefault="007A0B5C" w:rsidP="007A0B5C">
            <w:pPr>
              <w:jc w:val="center"/>
            </w:pPr>
          </w:p>
        </w:tc>
        <w:tc>
          <w:tcPr>
            <w:tcW w:w="1134" w:type="dxa"/>
            <w:vMerge/>
          </w:tcPr>
          <w:p w:rsidR="007A0B5C" w:rsidRPr="007A0B5C" w:rsidRDefault="007A0B5C" w:rsidP="007A0B5C">
            <w:pPr>
              <w:jc w:val="center"/>
            </w:pPr>
          </w:p>
        </w:tc>
        <w:tc>
          <w:tcPr>
            <w:tcW w:w="822" w:type="dxa"/>
            <w:vMerge/>
          </w:tcPr>
          <w:p w:rsidR="007A0B5C" w:rsidRPr="007A0B5C" w:rsidRDefault="007A0B5C" w:rsidP="007A0B5C">
            <w:pPr>
              <w:jc w:val="center"/>
              <w:rPr>
                <w:lang w:val="kk-KZ"/>
              </w:rPr>
            </w:pPr>
          </w:p>
        </w:tc>
        <w:tc>
          <w:tcPr>
            <w:tcW w:w="1373" w:type="dxa"/>
            <w:vMerge/>
          </w:tcPr>
          <w:p w:rsidR="007A0B5C" w:rsidRPr="007A0B5C" w:rsidRDefault="007A0B5C" w:rsidP="007A0B5C">
            <w:pPr>
              <w:jc w:val="center"/>
            </w:pPr>
          </w:p>
        </w:tc>
      </w:tr>
      <w:tr w:rsidR="007A0B5C" w:rsidRPr="007A0B5C" w:rsidTr="007A0B5C">
        <w:tc>
          <w:tcPr>
            <w:tcW w:w="14948" w:type="dxa"/>
            <w:gridSpan w:val="10"/>
            <w:shd w:val="clear" w:color="auto" w:fill="C2D69B" w:themeFill="accent3" w:themeFillTint="99"/>
          </w:tcPr>
          <w:p w:rsidR="007A0B5C" w:rsidRPr="007A0B5C" w:rsidRDefault="007A0B5C" w:rsidP="007A0B5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</w:t>
            </w:r>
            <w:proofErr w:type="spellStart"/>
            <w:r w:rsidRPr="007A0B5C">
              <w:rPr>
                <w:b/>
                <w:color w:val="000000"/>
                <w:sz w:val="24"/>
                <w:szCs w:val="24"/>
              </w:rPr>
              <w:t>Суммативное</w:t>
            </w:r>
            <w:proofErr w:type="spellEnd"/>
            <w:r w:rsidRPr="007A0B5C">
              <w:rPr>
                <w:b/>
                <w:color w:val="000000"/>
                <w:sz w:val="24"/>
                <w:szCs w:val="24"/>
              </w:rPr>
              <w:t xml:space="preserve"> оценивание за четверть</w:t>
            </w:r>
          </w:p>
        </w:tc>
      </w:tr>
    </w:tbl>
    <w:p w:rsidR="00446EE6" w:rsidRDefault="00446EE6" w:rsidP="00873073"/>
    <w:p w:rsidR="00BB2A80" w:rsidRPr="00873073" w:rsidRDefault="00BB2A80" w:rsidP="00873073"/>
    <w:sectPr w:rsidR="00BB2A80" w:rsidRPr="00873073" w:rsidSect="000439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439A4"/>
    <w:rsid w:val="00000078"/>
    <w:rsid w:val="00024434"/>
    <w:rsid w:val="000277DA"/>
    <w:rsid w:val="00036B4A"/>
    <w:rsid w:val="000439A4"/>
    <w:rsid w:val="00050315"/>
    <w:rsid w:val="00050BBA"/>
    <w:rsid w:val="0005784D"/>
    <w:rsid w:val="00060186"/>
    <w:rsid w:val="0006018C"/>
    <w:rsid w:val="00060A3E"/>
    <w:rsid w:val="0006201A"/>
    <w:rsid w:val="00066A28"/>
    <w:rsid w:val="000678C9"/>
    <w:rsid w:val="0007102D"/>
    <w:rsid w:val="00084AF8"/>
    <w:rsid w:val="0009014C"/>
    <w:rsid w:val="000941A9"/>
    <w:rsid w:val="000949CE"/>
    <w:rsid w:val="00097863"/>
    <w:rsid w:val="000A1126"/>
    <w:rsid w:val="000A5359"/>
    <w:rsid w:val="000A6A85"/>
    <w:rsid w:val="000B3449"/>
    <w:rsid w:val="000B5740"/>
    <w:rsid w:val="000B5DF0"/>
    <w:rsid w:val="000C07C2"/>
    <w:rsid w:val="000C4D68"/>
    <w:rsid w:val="000D10F1"/>
    <w:rsid w:val="000D5FE9"/>
    <w:rsid w:val="000D7536"/>
    <w:rsid w:val="000D7FC4"/>
    <w:rsid w:val="000E1877"/>
    <w:rsid w:val="000E2428"/>
    <w:rsid w:val="000E4A14"/>
    <w:rsid w:val="000F5715"/>
    <w:rsid w:val="00104E3D"/>
    <w:rsid w:val="00104FBF"/>
    <w:rsid w:val="001130CD"/>
    <w:rsid w:val="001155AB"/>
    <w:rsid w:val="00120A7C"/>
    <w:rsid w:val="001231BD"/>
    <w:rsid w:val="0013000C"/>
    <w:rsid w:val="00137065"/>
    <w:rsid w:val="001457A0"/>
    <w:rsid w:val="001479E5"/>
    <w:rsid w:val="00154470"/>
    <w:rsid w:val="00162CAC"/>
    <w:rsid w:val="00165CFA"/>
    <w:rsid w:val="00170C42"/>
    <w:rsid w:val="001761AC"/>
    <w:rsid w:val="001769EE"/>
    <w:rsid w:val="001823BF"/>
    <w:rsid w:val="00190DC7"/>
    <w:rsid w:val="00192182"/>
    <w:rsid w:val="0019353A"/>
    <w:rsid w:val="00193B32"/>
    <w:rsid w:val="00195203"/>
    <w:rsid w:val="001A15F2"/>
    <w:rsid w:val="001A7F66"/>
    <w:rsid w:val="001B02B3"/>
    <w:rsid w:val="001B1DBD"/>
    <w:rsid w:val="001B4835"/>
    <w:rsid w:val="001D1FB2"/>
    <w:rsid w:val="001E0630"/>
    <w:rsid w:val="001E0885"/>
    <w:rsid w:val="001E25F0"/>
    <w:rsid w:val="001E29DE"/>
    <w:rsid w:val="001E6FE8"/>
    <w:rsid w:val="001F421B"/>
    <w:rsid w:val="001F5B91"/>
    <w:rsid w:val="0020785B"/>
    <w:rsid w:val="00232065"/>
    <w:rsid w:val="0023206C"/>
    <w:rsid w:val="00233B13"/>
    <w:rsid w:val="00236E60"/>
    <w:rsid w:val="002406E4"/>
    <w:rsid w:val="002414EC"/>
    <w:rsid w:val="002448AC"/>
    <w:rsid w:val="002515AB"/>
    <w:rsid w:val="002537CC"/>
    <w:rsid w:val="0025611F"/>
    <w:rsid w:val="00256BFB"/>
    <w:rsid w:val="00267D69"/>
    <w:rsid w:val="00276029"/>
    <w:rsid w:val="00281F06"/>
    <w:rsid w:val="00284AE5"/>
    <w:rsid w:val="002861D6"/>
    <w:rsid w:val="002875F8"/>
    <w:rsid w:val="0029126E"/>
    <w:rsid w:val="00293E7E"/>
    <w:rsid w:val="00296D57"/>
    <w:rsid w:val="002A20A6"/>
    <w:rsid w:val="002A78B2"/>
    <w:rsid w:val="002B2185"/>
    <w:rsid w:val="002B4A6C"/>
    <w:rsid w:val="002C1ABA"/>
    <w:rsid w:val="002C5EDF"/>
    <w:rsid w:val="002D26F1"/>
    <w:rsid w:val="002D27D8"/>
    <w:rsid w:val="002E3717"/>
    <w:rsid w:val="002E3881"/>
    <w:rsid w:val="002E551E"/>
    <w:rsid w:val="002F13A5"/>
    <w:rsid w:val="002F3736"/>
    <w:rsid w:val="00300D40"/>
    <w:rsid w:val="0030597A"/>
    <w:rsid w:val="00306AA1"/>
    <w:rsid w:val="00336565"/>
    <w:rsid w:val="0034228C"/>
    <w:rsid w:val="003448B9"/>
    <w:rsid w:val="00344C8D"/>
    <w:rsid w:val="00346E52"/>
    <w:rsid w:val="003546FF"/>
    <w:rsid w:val="00370EB2"/>
    <w:rsid w:val="00371622"/>
    <w:rsid w:val="003758CE"/>
    <w:rsid w:val="003825F3"/>
    <w:rsid w:val="00382908"/>
    <w:rsid w:val="00383037"/>
    <w:rsid w:val="00383457"/>
    <w:rsid w:val="00384C2E"/>
    <w:rsid w:val="003857D1"/>
    <w:rsid w:val="00390310"/>
    <w:rsid w:val="003A0215"/>
    <w:rsid w:val="003A1FD7"/>
    <w:rsid w:val="003A2655"/>
    <w:rsid w:val="003A4D37"/>
    <w:rsid w:val="003B2C56"/>
    <w:rsid w:val="003B437E"/>
    <w:rsid w:val="003B6AD5"/>
    <w:rsid w:val="003C5252"/>
    <w:rsid w:val="003C6ABA"/>
    <w:rsid w:val="003E16ED"/>
    <w:rsid w:val="003E37E7"/>
    <w:rsid w:val="003E64D9"/>
    <w:rsid w:val="003E792C"/>
    <w:rsid w:val="003F208D"/>
    <w:rsid w:val="003F3484"/>
    <w:rsid w:val="003F5B4E"/>
    <w:rsid w:val="00401E4D"/>
    <w:rsid w:val="00403632"/>
    <w:rsid w:val="004045B2"/>
    <w:rsid w:val="00411FA8"/>
    <w:rsid w:val="0042042A"/>
    <w:rsid w:val="00425036"/>
    <w:rsid w:val="00425619"/>
    <w:rsid w:val="00431B4A"/>
    <w:rsid w:val="00433162"/>
    <w:rsid w:val="00433A9F"/>
    <w:rsid w:val="004446D9"/>
    <w:rsid w:val="00446EE6"/>
    <w:rsid w:val="0045293E"/>
    <w:rsid w:val="00460AE8"/>
    <w:rsid w:val="00466D30"/>
    <w:rsid w:val="004704D1"/>
    <w:rsid w:val="00473253"/>
    <w:rsid w:val="00480280"/>
    <w:rsid w:val="004822AD"/>
    <w:rsid w:val="00487923"/>
    <w:rsid w:val="0049022D"/>
    <w:rsid w:val="00495BC7"/>
    <w:rsid w:val="004964F9"/>
    <w:rsid w:val="004966B4"/>
    <w:rsid w:val="004A547E"/>
    <w:rsid w:val="004A6DE5"/>
    <w:rsid w:val="004B324C"/>
    <w:rsid w:val="004B562D"/>
    <w:rsid w:val="004C4928"/>
    <w:rsid w:val="004E68F6"/>
    <w:rsid w:val="004F4BF5"/>
    <w:rsid w:val="00504354"/>
    <w:rsid w:val="00506B8C"/>
    <w:rsid w:val="00506CF0"/>
    <w:rsid w:val="005076C1"/>
    <w:rsid w:val="00507FF6"/>
    <w:rsid w:val="00512AB7"/>
    <w:rsid w:val="00513835"/>
    <w:rsid w:val="005203F7"/>
    <w:rsid w:val="005231BD"/>
    <w:rsid w:val="00523247"/>
    <w:rsid w:val="005248C6"/>
    <w:rsid w:val="0052752C"/>
    <w:rsid w:val="005319D5"/>
    <w:rsid w:val="00534618"/>
    <w:rsid w:val="00543790"/>
    <w:rsid w:val="0055288D"/>
    <w:rsid w:val="00553F0E"/>
    <w:rsid w:val="0055694B"/>
    <w:rsid w:val="0055739B"/>
    <w:rsid w:val="00583F9E"/>
    <w:rsid w:val="00585030"/>
    <w:rsid w:val="0059631F"/>
    <w:rsid w:val="005A0689"/>
    <w:rsid w:val="005A47C4"/>
    <w:rsid w:val="005B1158"/>
    <w:rsid w:val="005B5FDF"/>
    <w:rsid w:val="005C1098"/>
    <w:rsid w:val="005C10E2"/>
    <w:rsid w:val="005E24B2"/>
    <w:rsid w:val="005F0FA8"/>
    <w:rsid w:val="005F13D3"/>
    <w:rsid w:val="005F1DC0"/>
    <w:rsid w:val="005F1E3A"/>
    <w:rsid w:val="005F7D79"/>
    <w:rsid w:val="006017AC"/>
    <w:rsid w:val="00614409"/>
    <w:rsid w:val="00614AB2"/>
    <w:rsid w:val="00617411"/>
    <w:rsid w:val="006222A5"/>
    <w:rsid w:val="00622DC3"/>
    <w:rsid w:val="00641FD0"/>
    <w:rsid w:val="00643CF2"/>
    <w:rsid w:val="0064405B"/>
    <w:rsid w:val="00644EF7"/>
    <w:rsid w:val="00646641"/>
    <w:rsid w:val="00646A7F"/>
    <w:rsid w:val="0065683B"/>
    <w:rsid w:val="006648CE"/>
    <w:rsid w:val="00666FF9"/>
    <w:rsid w:val="0066746C"/>
    <w:rsid w:val="0067316F"/>
    <w:rsid w:val="006801A4"/>
    <w:rsid w:val="006812D0"/>
    <w:rsid w:val="00682A92"/>
    <w:rsid w:val="00695394"/>
    <w:rsid w:val="00697A50"/>
    <w:rsid w:val="006B1810"/>
    <w:rsid w:val="006B3CA6"/>
    <w:rsid w:val="006B48BF"/>
    <w:rsid w:val="006C37E0"/>
    <w:rsid w:val="006D2E9D"/>
    <w:rsid w:val="006D43EF"/>
    <w:rsid w:val="006E0425"/>
    <w:rsid w:val="006E14CA"/>
    <w:rsid w:val="006E2CD9"/>
    <w:rsid w:val="006F144E"/>
    <w:rsid w:val="006F43C5"/>
    <w:rsid w:val="006F503D"/>
    <w:rsid w:val="006F70D9"/>
    <w:rsid w:val="00704D12"/>
    <w:rsid w:val="00704D18"/>
    <w:rsid w:val="00705A58"/>
    <w:rsid w:val="00705CA5"/>
    <w:rsid w:val="007107ED"/>
    <w:rsid w:val="007218D8"/>
    <w:rsid w:val="007256DF"/>
    <w:rsid w:val="00736110"/>
    <w:rsid w:val="0073757F"/>
    <w:rsid w:val="00744C6A"/>
    <w:rsid w:val="0074558F"/>
    <w:rsid w:val="00746853"/>
    <w:rsid w:val="00747ADF"/>
    <w:rsid w:val="00755251"/>
    <w:rsid w:val="00755539"/>
    <w:rsid w:val="007707A5"/>
    <w:rsid w:val="00773B28"/>
    <w:rsid w:val="007750E8"/>
    <w:rsid w:val="00775B7F"/>
    <w:rsid w:val="00777B7E"/>
    <w:rsid w:val="00782E51"/>
    <w:rsid w:val="007904B4"/>
    <w:rsid w:val="007904FB"/>
    <w:rsid w:val="00795B30"/>
    <w:rsid w:val="00797D51"/>
    <w:rsid w:val="007A0B5C"/>
    <w:rsid w:val="007A209B"/>
    <w:rsid w:val="007A21BD"/>
    <w:rsid w:val="007A22E1"/>
    <w:rsid w:val="007A6FAA"/>
    <w:rsid w:val="007B0BF8"/>
    <w:rsid w:val="007B5F93"/>
    <w:rsid w:val="007B67E8"/>
    <w:rsid w:val="007B7EA0"/>
    <w:rsid w:val="007C08D5"/>
    <w:rsid w:val="007C13FB"/>
    <w:rsid w:val="007D370A"/>
    <w:rsid w:val="007D7E64"/>
    <w:rsid w:val="007E33EF"/>
    <w:rsid w:val="007F32C5"/>
    <w:rsid w:val="007F35DE"/>
    <w:rsid w:val="007F61D1"/>
    <w:rsid w:val="00807142"/>
    <w:rsid w:val="0080763E"/>
    <w:rsid w:val="00820968"/>
    <w:rsid w:val="008253A1"/>
    <w:rsid w:val="00831F33"/>
    <w:rsid w:val="00831FA1"/>
    <w:rsid w:val="00834720"/>
    <w:rsid w:val="00844438"/>
    <w:rsid w:val="0084556A"/>
    <w:rsid w:val="00845F50"/>
    <w:rsid w:val="00855302"/>
    <w:rsid w:val="00857156"/>
    <w:rsid w:val="00873073"/>
    <w:rsid w:val="00876183"/>
    <w:rsid w:val="00877152"/>
    <w:rsid w:val="00881E16"/>
    <w:rsid w:val="008A0902"/>
    <w:rsid w:val="008A3DCA"/>
    <w:rsid w:val="008A670C"/>
    <w:rsid w:val="008B1CFB"/>
    <w:rsid w:val="008B3873"/>
    <w:rsid w:val="008C0775"/>
    <w:rsid w:val="008C24A6"/>
    <w:rsid w:val="008C4C2C"/>
    <w:rsid w:val="008C4CC3"/>
    <w:rsid w:val="008C4F28"/>
    <w:rsid w:val="008C63E9"/>
    <w:rsid w:val="008D0AE9"/>
    <w:rsid w:val="008E49B9"/>
    <w:rsid w:val="008F65E8"/>
    <w:rsid w:val="00905AB4"/>
    <w:rsid w:val="009102E5"/>
    <w:rsid w:val="009202B6"/>
    <w:rsid w:val="00924426"/>
    <w:rsid w:val="00927314"/>
    <w:rsid w:val="00927E26"/>
    <w:rsid w:val="009314F6"/>
    <w:rsid w:val="009317BD"/>
    <w:rsid w:val="00937BAD"/>
    <w:rsid w:val="00942BC8"/>
    <w:rsid w:val="0094700B"/>
    <w:rsid w:val="00947B8C"/>
    <w:rsid w:val="00951DAD"/>
    <w:rsid w:val="009554ED"/>
    <w:rsid w:val="00962837"/>
    <w:rsid w:val="00964422"/>
    <w:rsid w:val="009655F9"/>
    <w:rsid w:val="00971A05"/>
    <w:rsid w:val="00977507"/>
    <w:rsid w:val="00982963"/>
    <w:rsid w:val="00984707"/>
    <w:rsid w:val="00991F58"/>
    <w:rsid w:val="00993F38"/>
    <w:rsid w:val="009A0A2B"/>
    <w:rsid w:val="009A67A1"/>
    <w:rsid w:val="009B5858"/>
    <w:rsid w:val="009C62FE"/>
    <w:rsid w:val="009D2E0F"/>
    <w:rsid w:val="009D3D19"/>
    <w:rsid w:val="009D5DAE"/>
    <w:rsid w:val="009D75D6"/>
    <w:rsid w:val="009E0D32"/>
    <w:rsid w:val="009E1A3E"/>
    <w:rsid w:val="009E1FCE"/>
    <w:rsid w:val="009E2530"/>
    <w:rsid w:val="009E27A3"/>
    <w:rsid w:val="009E2BB4"/>
    <w:rsid w:val="009F0FC0"/>
    <w:rsid w:val="009F3CDF"/>
    <w:rsid w:val="00A0522E"/>
    <w:rsid w:val="00A25099"/>
    <w:rsid w:val="00A259A3"/>
    <w:rsid w:val="00A26404"/>
    <w:rsid w:val="00A27368"/>
    <w:rsid w:val="00A346C3"/>
    <w:rsid w:val="00A34F13"/>
    <w:rsid w:val="00A354FA"/>
    <w:rsid w:val="00A36FCB"/>
    <w:rsid w:val="00A45CDC"/>
    <w:rsid w:val="00A45F5C"/>
    <w:rsid w:val="00A47488"/>
    <w:rsid w:val="00A55C1A"/>
    <w:rsid w:val="00A57AF3"/>
    <w:rsid w:val="00A617B4"/>
    <w:rsid w:val="00A61B0C"/>
    <w:rsid w:val="00A67666"/>
    <w:rsid w:val="00A701A5"/>
    <w:rsid w:val="00A71EFE"/>
    <w:rsid w:val="00A72D60"/>
    <w:rsid w:val="00A74A0D"/>
    <w:rsid w:val="00A74EBF"/>
    <w:rsid w:val="00A822BC"/>
    <w:rsid w:val="00A83DD3"/>
    <w:rsid w:val="00A86AE8"/>
    <w:rsid w:val="00AA16AD"/>
    <w:rsid w:val="00AA22AA"/>
    <w:rsid w:val="00AB0C9E"/>
    <w:rsid w:val="00AB1FDE"/>
    <w:rsid w:val="00AB7041"/>
    <w:rsid w:val="00AC4160"/>
    <w:rsid w:val="00AC49A6"/>
    <w:rsid w:val="00AC6948"/>
    <w:rsid w:val="00AD399C"/>
    <w:rsid w:val="00AE2ED1"/>
    <w:rsid w:val="00AE5861"/>
    <w:rsid w:val="00AF29BC"/>
    <w:rsid w:val="00AF4937"/>
    <w:rsid w:val="00B00D09"/>
    <w:rsid w:val="00B022C6"/>
    <w:rsid w:val="00B05E27"/>
    <w:rsid w:val="00B06403"/>
    <w:rsid w:val="00B07E18"/>
    <w:rsid w:val="00B10E3B"/>
    <w:rsid w:val="00B14060"/>
    <w:rsid w:val="00B166FE"/>
    <w:rsid w:val="00B20C5D"/>
    <w:rsid w:val="00B24135"/>
    <w:rsid w:val="00B2579C"/>
    <w:rsid w:val="00B34A85"/>
    <w:rsid w:val="00B3553F"/>
    <w:rsid w:val="00B40578"/>
    <w:rsid w:val="00B42A22"/>
    <w:rsid w:val="00B50461"/>
    <w:rsid w:val="00B61194"/>
    <w:rsid w:val="00B615D4"/>
    <w:rsid w:val="00B617B9"/>
    <w:rsid w:val="00B64B7D"/>
    <w:rsid w:val="00B70113"/>
    <w:rsid w:val="00B72093"/>
    <w:rsid w:val="00B76F1F"/>
    <w:rsid w:val="00B770A0"/>
    <w:rsid w:val="00B834B5"/>
    <w:rsid w:val="00B841F7"/>
    <w:rsid w:val="00B9027A"/>
    <w:rsid w:val="00B91294"/>
    <w:rsid w:val="00BA2028"/>
    <w:rsid w:val="00BA779A"/>
    <w:rsid w:val="00BB2A80"/>
    <w:rsid w:val="00BC2950"/>
    <w:rsid w:val="00BC7D80"/>
    <w:rsid w:val="00BD08BB"/>
    <w:rsid w:val="00BD5025"/>
    <w:rsid w:val="00BD6CAF"/>
    <w:rsid w:val="00BE332D"/>
    <w:rsid w:val="00BE3DF3"/>
    <w:rsid w:val="00BE5F68"/>
    <w:rsid w:val="00BF00D6"/>
    <w:rsid w:val="00BF25D1"/>
    <w:rsid w:val="00BF3A9B"/>
    <w:rsid w:val="00BF5047"/>
    <w:rsid w:val="00BF5FC3"/>
    <w:rsid w:val="00C16517"/>
    <w:rsid w:val="00C17B69"/>
    <w:rsid w:val="00C25F69"/>
    <w:rsid w:val="00C30263"/>
    <w:rsid w:val="00C3443E"/>
    <w:rsid w:val="00C524BD"/>
    <w:rsid w:val="00C6133F"/>
    <w:rsid w:val="00C67777"/>
    <w:rsid w:val="00C704EA"/>
    <w:rsid w:val="00C77C31"/>
    <w:rsid w:val="00C810D0"/>
    <w:rsid w:val="00C81CEB"/>
    <w:rsid w:val="00C81F08"/>
    <w:rsid w:val="00C829C5"/>
    <w:rsid w:val="00C90FD5"/>
    <w:rsid w:val="00CA2D91"/>
    <w:rsid w:val="00CA7731"/>
    <w:rsid w:val="00CB07C1"/>
    <w:rsid w:val="00CB09BE"/>
    <w:rsid w:val="00CB0AA1"/>
    <w:rsid w:val="00CD6723"/>
    <w:rsid w:val="00CE0254"/>
    <w:rsid w:val="00CF48C0"/>
    <w:rsid w:val="00D061D0"/>
    <w:rsid w:val="00D07980"/>
    <w:rsid w:val="00D15CB2"/>
    <w:rsid w:val="00D16E69"/>
    <w:rsid w:val="00D254B8"/>
    <w:rsid w:val="00D304A6"/>
    <w:rsid w:val="00D4031F"/>
    <w:rsid w:val="00D43E59"/>
    <w:rsid w:val="00D611DF"/>
    <w:rsid w:val="00D66A14"/>
    <w:rsid w:val="00D66FE4"/>
    <w:rsid w:val="00D76610"/>
    <w:rsid w:val="00D77D18"/>
    <w:rsid w:val="00D77FAD"/>
    <w:rsid w:val="00D91854"/>
    <w:rsid w:val="00D92842"/>
    <w:rsid w:val="00D93D70"/>
    <w:rsid w:val="00DA2028"/>
    <w:rsid w:val="00DB3DB9"/>
    <w:rsid w:val="00DB56F8"/>
    <w:rsid w:val="00DB6059"/>
    <w:rsid w:val="00DC0184"/>
    <w:rsid w:val="00DD4A4E"/>
    <w:rsid w:val="00E04EA6"/>
    <w:rsid w:val="00E2546E"/>
    <w:rsid w:val="00E25DD9"/>
    <w:rsid w:val="00E32D89"/>
    <w:rsid w:val="00E34AA0"/>
    <w:rsid w:val="00E3542A"/>
    <w:rsid w:val="00E36D90"/>
    <w:rsid w:val="00E419D4"/>
    <w:rsid w:val="00E4533B"/>
    <w:rsid w:val="00E50A6B"/>
    <w:rsid w:val="00E54D87"/>
    <w:rsid w:val="00E67D01"/>
    <w:rsid w:val="00E72843"/>
    <w:rsid w:val="00E73F10"/>
    <w:rsid w:val="00E80290"/>
    <w:rsid w:val="00E83E5B"/>
    <w:rsid w:val="00E906DC"/>
    <w:rsid w:val="00E91203"/>
    <w:rsid w:val="00E917FC"/>
    <w:rsid w:val="00EA2961"/>
    <w:rsid w:val="00EA5399"/>
    <w:rsid w:val="00EB520C"/>
    <w:rsid w:val="00EC0403"/>
    <w:rsid w:val="00EC5E51"/>
    <w:rsid w:val="00EE192D"/>
    <w:rsid w:val="00EF2202"/>
    <w:rsid w:val="00EF3F7B"/>
    <w:rsid w:val="00EF64C6"/>
    <w:rsid w:val="00F05F0B"/>
    <w:rsid w:val="00F076DC"/>
    <w:rsid w:val="00F1196F"/>
    <w:rsid w:val="00F1211E"/>
    <w:rsid w:val="00F13A4A"/>
    <w:rsid w:val="00F17A73"/>
    <w:rsid w:val="00F21F3D"/>
    <w:rsid w:val="00F2608D"/>
    <w:rsid w:val="00F306D5"/>
    <w:rsid w:val="00F34B46"/>
    <w:rsid w:val="00F3622E"/>
    <w:rsid w:val="00F41961"/>
    <w:rsid w:val="00F42548"/>
    <w:rsid w:val="00F459D8"/>
    <w:rsid w:val="00F46D91"/>
    <w:rsid w:val="00F474E6"/>
    <w:rsid w:val="00F475AA"/>
    <w:rsid w:val="00F51CEA"/>
    <w:rsid w:val="00F5541B"/>
    <w:rsid w:val="00F5757E"/>
    <w:rsid w:val="00F71E3B"/>
    <w:rsid w:val="00F74A97"/>
    <w:rsid w:val="00F77954"/>
    <w:rsid w:val="00F968A2"/>
    <w:rsid w:val="00F97FB1"/>
    <w:rsid w:val="00FA0C56"/>
    <w:rsid w:val="00FA3815"/>
    <w:rsid w:val="00FA7FA2"/>
    <w:rsid w:val="00FB1F73"/>
    <w:rsid w:val="00FB283D"/>
    <w:rsid w:val="00FB3524"/>
    <w:rsid w:val="00FC2FB0"/>
    <w:rsid w:val="00FC7B85"/>
    <w:rsid w:val="00FD0888"/>
    <w:rsid w:val="00FE0812"/>
    <w:rsid w:val="00FE09CF"/>
    <w:rsid w:val="00FE49E7"/>
    <w:rsid w:val="00FE54DE"/>
    <w:rsid w:val="00FE5A57"/>
    <w:rsid w:val="00FF4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9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0439A4"/>
    <w:rPr>
      <w:rFonts w:ascii="Calibri" w:eastAsia="Calibri" w:hAnsi="Calibri" w:cs="Calibri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9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0439A4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Гульсым</cp:lastModifiedBy>
  <cp:revision>16</cp:revision>
  <dcterms:created xsi:type="dcterms:W3CDTF">2016-09-08T04:16:00Z</dcterms:created>
  <dcterms:modified xsi:type="dcterms:W3CDTF">2016-10-03T03:06:00Z</dcterms:modified>
</cp:coreProperties>
</file>